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C48FA" w14:textId="77777777" w:rsidR="00022576" w:rsidRPr="00A6157B" w:rsidRDefault="00022576" w:rsidP="4BECE54E">
      <w:pPr>
        <w:pStyle w:val="SuperTitle"/>
        <w:rPr>
          <w:rFonts w:asciiTheme="minorHAnsi" w:eastAsiaTheme="minorEastAsia" w:hAnsiTheme="minorHAnsi" w:cstheme="minorBidi"/>
          <w:lang w:val="es-MX"/>
        </w:rPr>
      </w:pPr>
    </w:p>
    <w:p w14:paraId="6A665C34" w14:textId="77777777" w:rsidR="00022576" w:rsidRPr="00A6157B" w:rsidRDefault="2784AD84" w:rsidP="2784AD84">
      <w:pPr>
        <w:jc w:val="right"/>
        <w:rPr>
          <w:b/>
          <w:bCs/>
          <w:sz w:val="53"/>
          <w:szCs w:val="53"/>
          <w:lang w:val="es-MX"/>
        </w:rPr>
      </w:pPr>
      <w:r w:rsidRPr="2784AD84">
        <w:rPr>
          <w:b/>
          <w:bCs/>
          <w:sz w:val="53"/>
          <w:szCs w:val="53"/>
          <w:lang w:val="es-MX"/>
        </w:rPr>
        <w:t xml:space="preserve"> El Bluetooth® REALTOR® </w:t>
      </w:r>
      <w:proofErr w:type="spellStart"/>
      <w:r w:rsidRPr="2784AD84">
        <w:rPr>
          <w:b/>
          <w:bCs/>
          <w:sz w:val="53"/>
          <w:szCs w:val="53"/>
          <w:lang w:val="es-MX"/>
        </w:rPr>
        <w:t>Lockbox</w:t>
      </w:r>
      <w:proofErr w:type="spellEnd"/>
      <w:r w:rsidRPr="2784AD84">
        <w:rPr>
          <w:b/>
          <w:bCs/>
          <w:sz w:val="53"/>
          <w:szCs w:val="53"/>
          <w:lang w:val="es-MX"/>
        </w:rPr>
        <w:t xml:space="preserve">-EX </w:t>
      </w:r>
      <w:r w:rsidR="4BECE54E">
        <w:br/>
      </w:r>
      <w:r w:rsidRPr="2784AD84">
        <w:rPr>
          <w:b/>
          <w:bCs/>
          <w:sz w:val="53"/>
          <w:szCs w:val="53"/>
          <w:lang w:val="es-MX"/>
        </w:rPr>
        <w:t>Guía de Introducción</w:t>
      </w:r>
      <w:r w:rsidRPr="2784AD84">
        <w:rPr>
          <w:i/>
          <w:iCs/>
          <w:lang w:val="es-MX"/>
        </w:rPr>
        <w:t xml:space="preserve"> </w:t>
      </w:r>
    </w:p>
    <w:p w14:paraId="09124E4F" w14:textId="77777777" w:rsidR="003A4E56" w:rsidRPr="00A6157B" w:rsidRDefault="00AB0B15" w:rsidP="2784AD84">
      <w:pPr>
        <w:jc w:val="center"/>
        <w:rPr>
          <w:lang w:val="es-MX"/>
        </w:rPr>
      </w:pPr>
      <w:r w:rsidRPr="4BECE54E">
        <w:fldChar w:fldCharType="begin"/>
      </w:r>
      <w:r w:rsidRPr="00A6157B">
        <w:rPr>
          <w:lang w:val="es-MX"/>
        </w:rPr>
        <w:instrText>\TitlePage</w:instrText>
      </w:r>
      <w:r w:rsidRPr="4BECE54E">
        <w:rPr>
          <w:lang w:val="es-MX"/>
        </w:rPr>
        <w:fldChar w:fldCharType="separate"/>
      </w:r>
      <w:r w:rsidR="00022576" w:rsidRPr="00A6157B">
        <w:rPr>
          <w:lang w:val="es-MX"/>
        </w:rPr>
        <w:t>Doc-To-Help Standard Manual</w:t>
      </w:r>
      <w:r w:rsidRPr="4BECE54E">
        <w:fldChar w:fldCharType="end"/>
      </w:r>
      <w:r w:rsidR="00022576" w:rsidRPr="00A6157B">
        <w:rPr>
          <w:noProof/>
        </w:rPr>
        <w:drawing>
          <wp:inline distT="0" distB="0" distL="0" distR="0" wp14:anchorId="32572F57" wp14:editId="07777777">
            <wp:extent cx="3777720" cy="5857875"/>
            <wp:effectExtent l="19050" t="0" r="0" b="0"/>
            <wp:docPr id="104" name="Picture 103" descr="AssociationGuideCoverPageImage-BL-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GuideCoverPageImage-BL-2015.png"/>
                    <pic:cNvPicPr/>
                  </pic:nvPicPr>
                  <pic:blipFill>
                    <a:blip r:embed="rId11" cstate="print"/>
                    <a:stretch>
                      <a:fillRect/>
                    </a:stretch>
                  </pic:blipFill>
                  <pic:spPr>
                    <a:xfrm>
                      <a:off x="0" y="0"/>
                      <a:ext cx="3777622" cy="5857723"/>
                    </a:xfrm>
                    <a:prstGeom prst="rect">
                      <a:avLst/>
                    </a:prstGeom>
                  </pic:spPr>
                </pic:pic>
              </a:graphicData>
            </a:graphic>
          </wp:inline>
        </w:drawing>
      </w:r>
    </w:p>
    <w:p w14:paraId="05F89FBE" w14:textId="77777777" w:rsidR="00C9430F" w:rsidRPr="00A6157B" w:rsidRDefault="00C9430F" w:rsidP="4BECE54E">
      <w:pPr>
        <w:rPr>
          <w:lang w:val="es-MX"/>
        </w:rPr>
      </w:pPr>
    </w:p>
    <w:p w14:paraId="127D870D" w14:textId="77777777" w:rsidR="008D3110" w:rsidRPr="00A6157B" w:rsidRDefault="2784AD84" w:rsidP="2784AD84">
      <w:pPr>
        <w:rPr>
          <w:lang w:val="es-MX"/>
        </w:rPr>
      </w:pPr>
      <w:r w:rsidRPr="2784AD84">
        <w:rPr>
          <w:lang w:val="es-MX"/>
        </w:rPr>
        <w:lastRenderedPageBreak/>
        <w:t xml:space="preserve">Publicado por: </w:t>
      </w:r>
      <w:proofErr w:type="spellStart"/>
      <w:r w:rsidRPr="2784AD84">
        <w:rPr>
          <w:lang w:val="es-MX"/>
        </w:rPr>
        <w:t>SentriLock</w:t>
      </w:r>
      <w:proofErr w:type="spellEnd"/>
      <w:r w:rsidRPr="2784AD84">
        <w:rPr>
          <w:lang w:val="es-MX"/>
        </w:rPr>
        <w:t>, LLC</w:t>
      </w:r>
    </w:p>
    <w:p w14:paraId="35CA685D" w14:textId="77777777" w:rsidR="008D3110" w:rsidRPr="00A6157B" w:rsidRDefault="2784AD84" w:rsidP="2784AD84">
      <w:pPr>
        <w:rPr>
          <w:lang w:val="es-MX"/>
        </w:rPr>
      </w:pPr>
      <w:r w:rsidRPr="2784AD84">
        <w:rPr>
          <w:lang w:val="es-MX"/>
        </w:rPr>
        <w:t xml:space="preserve">Copyright © 2016 </w:t>
      </w:r>
      <w:proofErr w:type="spellStart"/>
      <w:r w:rsidRPr="2784AD84">
        <w:rPr>
          <w:lang w:val="es-MX"/>
        </w:rPr>
        <w:t>SentriLock</w:t>
      </w:r>
      <w:proofErr w:type="spellEnd"/>
      <w:r w:rsidRPr="2784AD84">
        <w:rPr>
          <w:lang w:val="es-MX"/>
        </w:rPr>
        <w:t>, LLC</w:t>
      </w:r>
    </w:p>
    <w:p w14:paraId="79CE1928" w14:textId="77777777" w:rsidR="007175DB" w:rsidRPr="00A6157B" w:rsidRDefault="2784AD84" w:rsidP="2784AD84">
      <w:pPr>
        <w:rPr>
          <w:lang w:val="es-MX"/>
        </w:rPr>
      </w:pPr>
      <w:r w:rsidRPr="2784AD84">
        <w:rPr>
          <w:lang w:val="es-MX"/>
        </w:rPr>
        <w:t>Todos los derechos reservados. Usted no puede reproducir o transmitir cualquier parte de este documento por cualquier forma o medio, sin el permiso por escrito del editor.</w:t>
      </w:r>
    </w:p>
    <w:p w14:paraId="43AD535F" w14:textId="77777777" w:rsidR="008D3110" w:rsidRPr="00A6157B" w:rsidRDefault="2784AD84" w:rsidP="2784AD84">
      <w:pPr>
        <w:rPr>
          <w:lang w:val="es-MX"/>
        </w:rPr>
      </w:pPr>
      <w:r w:rsidRPr="2784AD84">
        <w:rPr>
          <w:lang w:val="es-MX"/>
        </w:rPr>
        <w:t xml:space="preserve">El Bluetooth® REALTOR® </w:t>
      </w:r>
      <w:proofErr w:type="spellStart"/>
      <w:r w:rsidRPr="2784AD84">
        <w:rPr>
          <w:lang w:val="es-MX"/>
        </w:rPr>
        <w:t>Lockbox</w:t>
      </w:r>
      <w:proofErr w:type="spellEnd"/>
      <w:r w:rsidRPr="2784AD84">
        <w:rPr>
          <w:lang w:val="es-MX"/>
        </w:rPr>
        <w:t xml:space="preserve">-EX es una marca registrada de la Asociación Nacional de REALTORS® y se utiliza bajo licencia exclusive por </w:t>
      </w:r>
      <w:proofErr w:type="spellStart"/>
      <w:r w:rsidRPr="2784AD84">
        <w:rPr>
          <w:lang w:val="es-MX"/>
        </w:rPr>
        <w:t>SentriLock</w:t>
      </w:r>
      <w:proofErr w:type="spellEnd"/>
      <w:r w:rsidRPr="2784AD84">
        <w:rPr>
          <w:lang w:val="es-MX"/>
        </w:rPr>
        <w:t>, LLC.</w:t>
      </w:r>
    </w:p>
    <w:p w14:paraId="1EAF2823" w14:textId="77777777" w:rsidR="00E73C19" w:rsidRPr="00A6157B" w:rsidRDefault="2784AD84" w:rsidP="2784AD84">
      <w:pPr>
        <w:rPr>
          <w:lang w:val="es-MX"/>
        </w:rPr>
      </w:pPr>
      <w:r w:rsidRPr="2784AD84">
        <w:rPr>
          <w:lang w:val="es-MX"/>
        </w:rPr>
        <w:t>FCC ID: W9T-BTRLBEX</w:t>
      </w:r>
    </w:p>
    <w:p w14:paraId="5348D564" w14:textId="77777777" w:rsidR="00E73C19" w:rsidRPr="00A6157B" w:rsidRDefault="2784AD84" w:rsidP="2784AD84">
      <w:pPr>
        <w:rPr>
          <w:lang w:val="es-MX"/>
        </w:rPr>
      </w:pPr>
      <w:r w:rsidRPr="2784AD84">
        <w:rPr>
          <w:lang w:val="es-MX"/>
        </w:rPr>
        <w:t>IC: 8174A-BTRLBEX</w:t>
      </w:r>
    </w:p>
    <w:p w14:paraId="44AC54C7" w14:textId="77777777" w:rsidR="00BF66EF" w:rsidRPr="00A6157B" w:rsidRDefault="2784AD84" w:rsidP="2784AD84">
      <w:pPr>
        <w:rPr>
          <w:lang w:val="es-MX"/>
        </w:rPr>
      </w:pPr>
      <w:r w:rsidRPr="2784AD84">
        <w:rPr>
          <w:lang w:val="es-MX"/>
        </w:rPr>
        <w:t>IFETEL: XXXXXXXX</w:t>
      </w:r>
    </w:p>
    <w:p w14:paraId="5778F0D0" w14:textId="77777777" w:rsidR="00AB0B15" w:rsidRPr="00A6157B" w:rsidRDefault="2784AD84" w:rsidP="2784AD84">
      <w:pPr>
        <w:spacing w:line="240" w:lineRule="auto"/>
        <w:contextualSpacing/>
        <w:rPr>
          <w:lang w:val="es-MX"/>
        </w:rPr>
      </w:pPr>
      <w:r w:rsidRPr="2784AD84">
        <w:rPr>
          <w:lang w:val="es-MX"/>
        </w:rPr>
        <w:t xml:space="preserve">Los cambios o modificaciones no aprobados expresamente por </w:t>
      </w:r>
      <w:proofErr w:type="spellStart"/>
      <w:r w:rsidRPr="2784AD84">
        <w:rPr>
          <w:lang w:val="es-MX"/>
        </w:rPr>
        <w:t>Sentrilock</w:t>
      </w:r>
      <w:proofErr w:type="spellEnd"/>
      <w:r w:rsidRPr="2784AD84">
        <w:rPr>
          <w:lang w:val="es-MX"/>
        </w:rPr>
        <w:t xml:space="preserve">, LLC podrían anular la autorización del usuario para utilizar este equipo. </w:t>
      </w:r>
    </w:p>
    <w:p w14:paraId="73A967A5" w14:textId="77777777" w:rsidR="00AB0B15" w:rsidRPr="00A6157B" w:rsidRDefault="00AB0B15" w:rsidP="4BECE54E">
      <w:pPr>
        <w:spacing w:line="240" w:lineRule="auto"/>
        <w:contextualSpacing/>
        <w:rPr>
          <w:lang w:val="es-MX"/>
        </w:rPr>
      </w:pPr>
    </w:p>
    <w:p w14:paraId="203904E2" w14:textId="77777777" w:rsidR="007175DB" w:rsidRPr="00A6157B" w:rsidRDefault="2784AD84" w:rsidP="2784AD84">
      <w:pPr>
        <w:spacing w:line="240" w:lineRule="auto"/>
        <w:contextualSpacing/>
        <w:rPr>
          <w:lang w:val="es-MX"/>
        </w:rPr>
      </w:pPr>
      <w:r w:rsidRPr="2784AD84">
        <w:rPr>
          <w:lang w:val="es-MX"/>
        </w:rPr>
        <w:t>Este dispositivo cumple con el estándar de la industria de Canadá RSS exentos de licencia (s). La operación está sujeta a las dos condiciones siguientes: (1) este dispositivo no puede causar interferencias y (2) este dispositivo debe aceptar cualquier interferencia, incluidas las interferencias que puedan provocar un funcionamiento no deseado del dispositivo.</w:t>
      </w:r>
    </w:p>
    <w:p w14:paraId="74846921" w14:textId="77777777" w:rsidR="007175DB" w:rsidRPr="00A6157B" w:rsidRDefault="007175DB" w:rsidP="4BECE54E">
      <w:pPr>
        <w:spacing w:line="240" w:lineRule="auto"/>
        <w:contextualSpacing/>
        <w:rPr>
          <w:lang w:val="es-MX"/>
        </w:rPr>
      </w:pPr>
    </w:p>
    <w:p w14:paraId="597CE9FF" w14:textId="77777777" w:rsidR="00E73C19" w:rsidRPr="00147D0F" w:rsidRDefault="2784AD84" w:rsidP="2784AD84">
      <w:pPr>
        <w:spacing w:line="240" w:lineRule="auto"/>
        <w:contextualSpacing/>
        <w:rPr>
          <w:lang w:val="es-MX"/>
        </w:rPr>
      </w:pPr>
      <w:r w:rsidRPr="2784AD84">
        <w:rPr>
          <w:lang w:val="es-MX"/>
        </w:rPr>
        <w:t xml:space="preserve">Le </w:t>
      </w:r>
      <w:proofErr w:type="spellStart"/>
      <w:r w:rsidRPr="2784AD84">
        <w:rPr>
          <w:lang w:val="es-MX"/>
        </w:rPr>
        <w:t>présent</w:t>
      </w:r>
      <w:proofErr w:type="spellEnd"/>
      <w:r w:rsidRPr="2784AD84">
        <w:rPr>
          <w:lang w:val="es-MX"/>
        </w:rPr>
        <w:t xml:space="preserve"> </w:t>
      </w:r>
      <w:proofErr w:type="spellStart"/>
      <w:r w:rsidRPr="2784AD84">
        <w:rPr>
          <w:lang w:val="es-MX"/>
        </w:rPr>
        <w:t>appareil</w:t>
      </w:r>
      <w:proofErr w:type="spellEnd"/>
      <w:r w:rsidRPr="2784AD84">
        <w:rPr>
          <w:lang w:val="es-MX"/>
        </w:rPr>
        <w:t xml:space="preserve"> </w:t>
      </w:r>
      <w:proofErr w:type="spellStart"/>
      <w:r w:rsidRPr="2784AD84">
        <w:rPr>
          <w:lang w:val="es-MX"/>
        </w:rPr>
        <w:t>est</w:t>
      </w:r>
      <w:proofErr w:type="spellEnd"/>
      <w:r w:rsidRPr="2784AD84">
        <w:rPr>
          <w:lang w:val="es-MX"/>
        </w:rPr>
        <w:t xml:space="preserve"> conforme </w:t>
      </w:r>
      <w:proofErr w:type="spellStart"/>
      <w:r w:rsidRPr="2784AD84">
        <w:rPr>
          <w:lang w:val="es-MX"/>
        </w:rPr>
        <w:t>aux</w:t>
      </w:r>
      <w:proofErr w:type="spellEnd"/>
      <w:r w:rsidRPr="2784AD84">
        <w:rPr>
          <w:lang w:val="es-MX"/>
        </w:rPr>
        <w:t xml:space="preserve"> CNR </w:t>
      </w:r>
      <w:proofErr w:type="spellStart"/>
      <w:r w:rsidRPr="2784AD84">
        <w:rPr>
          <w:lang w:val="es-MX"/>
        </w:rPr>
        <w:t>d'Industrie</w:t>
      </w:r>
      <w:proofErr w:type="spellEnd"/>
      <w:r w:rsidRPr="2784AD84">
        <w:rPr>
          <w:lang w:val="es-MX"/>
        </w:rPr>
        <w:t xml:space="preserve"> </w:t>
      </w:r>
      <w:proofErr w:type="spellStart"/>
      <w:r w:rsidRPr="2784AD84">
        <w:rPr>
          <w:lang w:val="es-MX"/>
        </w:rPr>
        <w:t>Canada</w:t>
      </w:r>
      <w:proofErr w:type="spellEnd"/>
      <w:r w:rsidRPr="2784AD84">
        <w:rPr>
          <w:lang w:val="es-MX"/>
        </w:rPr>
        <w:t xml:space="preserve"> </w:t>
      </w:r>
      <w:proofErr w:type="spellStart"/>
      <w:r w:rsidRPr="2784AD84">
        <w:rPr>
          <w:lang w:val="es-MX"/>
        </w:rPr>
        <w:t>applicables</w:t>
      </w:r>
      <w:proofErr w:type="spellEnd"/>
      <w:r w:rsidRPr="2784AD84">
        <w:rPr>
          <w:lang w:val="es-MX"/>
        </w:rPr>
        <w:t xml:space="preserve"> </w:t>
      </w:r>
      <w:proofErr w:type="spellStart"/>
      <w:r w:rsidRPr="2784AD84">
        <w:rPr>
          <w:lang w:val="es-MX"/>
        </w:rPr>
        <w:t>aux</w:t>
      </w:r>
      <w:proofErr w:type="spellEnd"/>
      <w:r w:rsidRPr="2784AD84">
        <w:rPr>
          <w:lang w:val="es-MX"/>
        </w:rPr>
        <w:t xml:space="preserve"> </w:t>
      </w:r>
      <w:proofErr w:type="spellStart"/>
      <w:r w:rsidRPr="2784AD84">
        <w:rPr>
          <w:lang w:val="es-MX"/>
        </w:rPr>
        <w:t>appareils</w:t>
      </w:r>
      <w:proofErr w:type="spellEnd"/>
      <w:r w:rsidRPr="2784AD84">
        <w:rPr>
          <w:lang w:val="es-MX"/>
        </w:rPr>
        <w:t xml:space="preserve"> radio </w:t>
      </w:r>
      <w:proofErr w:type="spellStart"/>
      <w:r w:rsidRPr="2784AD84">
        <w:rPr>
          <w:lang w:val="es-MX"/>
        </w:rPr>
        <w:t>exempts</w:t>
      </w:r>
      <w:proofErr w:type="spellEnd"/>
      <w:r w:rsidRPr="2784AD84">
        <w:rPr>
          <w:lang w:val="es-MX"/>
        </w:rPr>
        <w:t xml:space="preserve"> de </w:t>
      </w:r>
      <w:proofErr w:type="spellStart"/>
      <w:r w:rsidRPr="2784AD84">
        <w:rPr>
          <w:lang w:val="es-MX"/>
        </w:rPr>
        <w:t>licence</w:t>
      </w:r>
      <w:proofErr w:type="spellEnd"/>
      <w:r w:rsidRPr="2784AD84">
        <w:rPr>
          <w:lang w:val="es-MX"/>
        </w:rPr>
        <w:t xml:space="preserve">. </w:t>
      </w:r>
      <w:proofErr w:type="spellStart"/>
      <w:r w:rsidRPr="2784AD84">
        <w:rPr>
          <w:lang w:val="es-MX"/>
        </w:rPr>
        <w:t>L'exploitation</w:t>
      </w:r>
      <w:proofErr w:type="spellEnd"/>
      <w:r w:rsidRPr="2784AD84">
        <w:rPr>
          <w:lang w:val="es-MX"/>
        </w:rPr>
        <w:t xml:space="preserve"> </w:t>
      </w:r>
      <w:proofErr w:type="spellStart"/>
      <w:r w:rsidRPr="2784AD84">
        <w:rPr>
          <w:lang w:val="es-MX"/>
        </w:rPr>
        <w:t>est</w:t>
      </w:r>
      <w:proofErr w:type="spellEnd"/>
      <w:r w:rsidRPr="2784AD84">
        <w:rPr>
          <w:lang w:val="es-MX"/>
        </w:rPr>
        <w:t xml:space="preserve"> </w:t>
      </w:r>
      <w:proofErr w:type="spellStart"/>
      <w:r w:rsidRPr="2784AD84">
        <w:rPr>
          <w:lang w:val="es-MX"/>
        </w:rPr>
        <w:t>autorisée</w:t>
      </w:r>
      <w:proofErr w:type="spellEnd"/>
      <w:r w:rsidRPr="2784AD84">
        <w:rPr>
          <w:lang w:val="es-MX"/>
        </w:rPr>
        <w:t xml:space="preserve"> </w:t>
      </w:r>
      <w:proofErr w:type="spellStart"/>
      <w:r w:rsidRPr="2784AD84">
        <w:rPr>
          <w:lang w:val="es-MX"/>
        </w:rPr>
        <w:t>aux</w:t>
      </w:r>
      <w:proofErr w:type="spellEnd"/>
      <w:r w:rsidRPr="2784AD84">
        <w:rPr>
          <w:lang w:val="es-MX"/>
        </w:rPr>
        <w:t xml:space="preserve"> </w:t>
      </w:r>
      <w:proofErr w:type="spellStart"/>
      <w:r w:rsidRPr="2784AD84">
        <w:rPr>
          <w:lang w:val="es-MX"/>
        </w:rPr>
        <w:t>deux</w:t>
      </w:r>
      <w:proofErr w:type="spellEnd"/>
      <w:r w:rsidRPr="2784AD84">
        <w:rPr>
          <w:lang w:val="es-MX"/>
        </w:rPr>
        <w:t xml:space="preserve"> </w:t>
      </w:r>
      <w:proofErr w:type="spellStart"/>
      <w:r w:rsidRPr="2784AD84">
        <w:rPr>
          <w:lang w:val="es-MX"/>
        </w:rPr>
        <w:t>conditions</w:t>
      </w:r>
      <w:proofErr w:type="spellEnd"/>
      <w:r w:rsidRPr="2784AD84">
        <w:rPr>
          <w:lang w:val="es-MX"/>
        </w:rPr>
        <w:t xml:space="preserve"> </w:t>
      </w:r>
      <w:proofErr w:type="spellStart"/>
      <w:proofErr w:type="gramStart"/>
      <w:r w:rsidRPr="2784AD84">
        <w:rPr>
          <w:lang w:val="es-MX"/>
        </w:rPr>
        <w:t>suivantes</w:t>
      </w:r>
      <w:proofErr w:type="spellEnd"/>
      <w:r w:rsidRPr="2784AD84">
        <w:rPr>
          <w:lang w:val="es-MX"/>
        </w:rPr>
        <w:t xml:space="preserve"> :</w:t>
      </w:r>
      <w:proofErr w:type="gramEnd"/>
      <w:r w:rsidRPr="2784AD84">
        <w:rPr>
          <w:lang w:val="es-MX"/>
        </w:rPr>
        <w:t xml:space="preserve"> (1) </w:t>
      </w:r>
      <w:proofErr w:type="spellStart"/>
      <w:r w:rsidRPr="2784AD84">
        <w:rPr>
          <w:lang w:val="es-MX"/>
        </w:rPr>
        <w:t>l'appareil</w:t>
      </w:r>
      <w:proofErr w:type="spellEnd"/>
      <w:r w:rsidRPr="2784AD84">
        <w:rPr>
          <w:lang w:val="es-MX"/>
        </w:rPr>
        <w:t xml:space="preserve"> </w:t>
      </w:r>
      <w:proofErr w:type="spellStart"/>
      <w:r w:rsidRPr="2784AD84">
        <w:rPr>
          <w:lang w:val="es-MX"/>
        </w:rPr>
        <w:t>ne</w:t>
      </w:r>
      <w:proofErr w:type="spellEnd"/>
      <w:r w:rsidRPr="2784AD84">
        <w:rPr>
          <w:lang w:val="es-MX"/>
        </w:rPr>
        <w:t xml:space="preserve"> </w:t>
      </w:r>
      <w:proofErr w:type="spellStart"/>
      <w:r w:rsidRPr="2784AD84">
        <w:rPr>
          <w:lang w:val="es-MX"/>
        </w:rPr>
        <w:t>doit</w:t>
      </w:r>
      <w:proofErr w:type="spellEnd"/>
      <w:r w:rsidRPr="2784AD84">
        <w:rPr>
          <w:lang w:val="es-MX"/>
        </w:rPr>
        <w:t xml:space="preserve"> </w:t>
      </w:r>
      <w:proofErr w:type="spellStart"/>
      <w:r w:rsidRPr="2784AD84">
        <w:rPr>
          <w:lang w:val="es-MX"/>
        </w:rPr>
        <w:t>pas</w:t>
      </w:r>
      <w:proofErr w:type="spellEnd"/>
      <w:r w:rsidRPr="2784AD84">
        <w:rPr>
          <w:lang w:val="es-MX"/>
        </w:rPr>
        <w:t xml:space="preserve"> </w:t>
      </w:r>
      <w:proofErr w:type="spellStart"/>
      <w:r w:rsidRPr="2784AD84">
        <w:rPr>
          <w:lang w:val="es-MX"/>
        </w:rPr>
        <w:t>produire</w:t>
      </w:r>
      <w:proofErr w:type="spellEnd"/>
      <w:r w:rsidRPr="2784AD84">
        <w:rPr>
          <w:lang w:val="es-MX"/>
        </w:rPr>
        <w:t xml:space="preserve"> de </w:t>
      </w:r>
      <w:proofErr w:type="spellStart"/>
      <w:r w:rsidRPr="2784AD84">
        <w:rPr>
          <w:lang w:val="es-MX"/>
        </w:rPr>
        <w:t>brouillage</w:t>
      </w:r>
      <w:proofErr w:type="spellEnd"/>
      <w:r w:rsidRPr="2784AD84">
        <w:rPr>
          <w:lang w:val="es-MX"/>
        </w:rPr>
        <w:t xml:space="preserve">, et (2) </w:t>
      </w:r>
      <w:proofErr w:type="spellStart"/>
      <w:r w:rsidRPr="2784AD84">
        <w:rPr>
          <w:lang w:val="es-MX"/>
        </w:rPr>
        <w:t>l'utilisateur</w:t>
      </w:r>
      <w:proofErr w:type="spellEnd"/>
      <w:r w:rsidRPr="2784AD84">
        <w:rPr>
          <w:lang w:val="es-MX"/>
        </w:rPr>
        <w:t xml:space="preserve"> de </w:t>
      </w:r>
      <w:proofErr w:type="spellStart"/>
      <w:r w:rsidRPr="2784AD84">
        <w:rPr>
          <w:lang w:val="es-MX"/>
        </w:rPr>
        <w:t>l'appareil</w:t>
      </w:r>
      <w:proofErr w:type="spellEnd"/>
      <w:r w:rsidRPr="2784AD84">
        <w:rPr>
          <w:lang w:val="es-MX"/>
        </w:rPr>
        <w:t xml:space="preserve"> </w:t>
      </w:r>
      <w:proofErr w:type="spellStart"/>
      <w:r w:rsidRPr="2784AD84">
        <w:rPr>
          <w:lang w:val="es-MX"/>
        </w:rPr>
        <w:t>doit</w:t>
      </w:r>
      <w:proofErr w:type="spellEnd"/>
      <w:r w:rsidRPr="2784AD84">
        <w:rPr>
          <w:lang w:val="es-MX"/>
        </w:rPr>
        <w:t xml:space="preserve"> </w:t>
      </w:r>
      <w:proofErr w:type="spellStart"/>
      <w:r w:rsidRPr="2784AD84">
        <w:rPr>
          <w:lang w:val="es-MX"/>
        </w:rPr>
        <w:t>accepter</w:t>
      </w:r>
      <w:proofErr w:type="spellEnd"/>
      <w:r w:rsidRPr="2784AD84">
        <w:rPr>
          <w:lang w:val="es-MX"/>
        </w:rPr>
        <w:t xml:space="preserve"> </w:t>
      </w:r>
      <w:proofErr w:type="spellStart"/>
      <w:r w:rsidRPr="2784AD84">
        <w:rPr>
          <w:lang w:val="es-MX"/>
        </w:rPr>
        <w:t>tout</w:t>
      </w:r>
      <w:proofErr w:type="spellEnd"/>
      <w:r w:rsidRPr="2784AD84">
        <w:rPr>
          <w:lang w:val="es-MX"/>
        </w:rPr>
        <w:t xml:space="preserve"> </w:t>
      </w:r>
      <w:proofErr w:type="spellStart"/>
      <w:r w:rsidRPr="2784AD84">
        <w:rPr>
          <w:lang w:val="es-MX"/>
        </w:rPr>
        <w:t>brouillage</w:t>
      </w:r>
      <w:proofErr w:type="spellEnd"/>
      <w:r w:rsidRPr="2784AD84">
        <w:rPr>
          <w:lang w:val="es-MX"/>
        </w:rPr>
        <w:t xml:space="preserve"> </w:t>
      </w:r>
      <w:proofErr w:type="spellStart"/>
      <w:r w:rsidRPr="2784AD84">
        <w:rPr>
          <w:lang w:val="es-MX"/>
        </w:rPr>
        <w:t>radioélectrique</w:t>
      </w:r>
      <w:proofErr w:type="spellEnd"/>
      <w:r w:rsidRPr="2784AD84">
        <w:rPr>
          <w:lang w:val="es-MX"/>
        </w:rPr>
        <w:t xml:space="preserve"> </w:t>
      </w:r>
      <w:proofErr w:type="spellStart"/>
      <w:r w:rsidRPr="2784AD84">
        <w:rPr>
          <w:lang w:val="es-MX"/>
        </w:rPr>
        <w:t>subi</w:t>
      </w:r>
      <w:proofErr w:type="spellEnd"/>
      <w:r w:rsidRPr="2784AD84">
        <w:rPr>
          <w:lang w:val="es-MX"/>
        </w:rPr>
        <w:t xml:space="preserve">, </w:t>
      </w:r>
      <w:proofErr w:type="spellStart"/>
      <w:r w:rsidRPr="2784AD84">
        <w:rPr>
          <w:lang w:val="es-MX"/>
        </w:rPr>
        <w:t>même</w:t>
      </w:r>
      <w:proofErr w:type="spellEnd"/>
      <w:r w:rsidRPr="2784AD84">
        <w:rPr>
          <w:lang w:val="es-MX"/>
        </w:rPr>
        <w:t xml:space="preserve"> si le </w:t>
      </w:r>
      <w:proofErr w:type="spellStart"/>
      <w:r w:rsidRPr="2784AD84">
        <w:rPr>
          <w:lang w:val="es-MX"/>
        </w:rPr>
        <w:t>brouillage</w:t>
      </w:r>
      <w:proofErr w:type="spellEnd"/>
      <w:r w:rsidRPr="2784AD84">
        <w:rPr>
          <w:lang w:val="es-MX"/>
        </w:rPr>
        <w:t xml:space="preserve"> </w:t>
      </w:r>
      <w:proofErr w:type="spellStart"/>
      <w:r w:rsidRPr="2784AD84">
        <w:rPr>
          <w:lang w:val="es-MX"/>
        </w:rPr>
        <w:t>est</w:t>
      </w:r>
      <w:proofErr w:type="spellEnd"/>
      <w:r w:rsidRPr="2784AD84">
        <w:rPr>
          <w:lang w:val="es-MX"/>
        </w:rPr>
        <w:t xml:space="preserve"> susceptible </w:t>
      </w:r>
      <w:proofErr w:type="spellStart"/>
      <w:r w:rsidRPr="2784AD84">
        <w:rPr>
          <w:lang w:val="es-MX"/>
        </w:rPr>
        <w:t>d'en</w:t>
      </w:r>
      <w:proofErr w:type="spellEnd"/>
      <w:r w:rsidRPr="2784AD84">
        <w:rPr>
          <w:lang w:val="es-MX"/>
        </w:rPr>
        <w:t xml:space="preserve"> </w:t>
      </w:r>
      <w:proofErr w:type="spellStart"/>
      <w:r w:rsidRPr="2784AD84">
        <w:rPr>
          <w:lang w:val="es-MX"/>
        </w:rPr>
        <w:t>compromettre</w:t>
      </w:r>
      <w:proofErr w:type="spellEnd"/>
      <w:r w:rsidRPr="2784AD84">
        <w:rPr>
          <w:lang w:val="es-MX"/>
        </w:rPr>
        <w:t xml:space="preserve"> le </w:t>
      </w:r>
      <w:proofErr w:type="spellStart"/>
      <w:r w:rsidRPr="2784AD84">
        <w:rPr>
          <w:lang w:val="es-MX"/>
        </w:rPr>
        <w:t>fonctionnement</w:t>
      </w:r>
      <w:proofErr w:type="spellEnd"/>
      <w:r w:rsidRPr="2784AD84">
        <w:rPr>
          <w:lang w:val="es-MX"/>
        </w:rPr>
        <w:t>.</w:t>
      </w:r>
    </w:p>
    <w:p w14:paraId="63A53C2E" w14:textId="77777777" w:rsidR="00BF66EF" w:rsidRPr="00A6157B" w:rsidRDefault="2784AD84" w:rsidP="2784AD84">
      <w:pPr>
        <w:pStyle w:val="PlainText"/>
        <w:rPr>
          <w:lang w:val="es-MX"/>
        </w:rPr>
      </w:pPr>
      <w:r w:rsidRPr="2784AD84">
        <w:rPr>
          <w:lang w:val="es-MX"/>
        </w:rPr>
        <w:t>La operación de este equipo está sujeta a las siguientes dos condiciones: (1) es posible que este equipo o dispositivo no cause interferencia perjudicial y (2) este equipo o dispositivo debe aceptar cualquier interferencia, incluyendo la que pueda causar su operación no deseada.</w:t>
      </w:r>
    </w:p>
    <w:p w14:paraId="7A2B39F3" w14:textId="77777777" w:rsidR="00BF66EF" w:rsidRPr="00A6157B" w:rsidRDefault="00BF66EF" w:rsidP="4BECE54E">
      <w:pPr>
        <w:pStyle w:val="PlainText"/>
        <w:rPr>
          <w:lang w:val="es-MX"/>
        </w:rPr>
      </w:pPr>
    </w:p>
    <w:p w14:paraId="0DD213A6" w14:textId="77777777" w:rsidR="00080868" w:rsidRPr="00A6157B" w:rsidRDefault="2784AD84" w:rsidP="2784AD84">
      <w:pPr>
        <w:rPr>
          <w:lang w:val="es-MX"/>
        </w:rPr>
      </w:pPr>
      <w:r w:rsidRPr="2784AD84">
        <w:rPr>
          <w:lang w:val="es-MX"/>
        </w:rPr>
        <w:t xml:space="preserve">El Bluetooth® REALTOR® </w:t>
      </w:r>
      <w:proofErr w:type="spellStart"/>
      <w:r w:rsidRPr="2784AD84">
        <w:rPr>
          <w:lang w:val="es-MX"/>
        </w:rPr>
        <w:t>Lockbox</w:t>
      </w:r>
      <w:proofErr w:type="spellEnd"/>
      <w:r w:rsidRPr="2784AD84">
        <w:rPr>
          <w:lang w:val="es-MX"/>
        </w:rPr>
        <w:t xml:space="preserve">-EX está protegido por las siguientes patentes: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B4672C" w:rsidRPr="00A6157B" w14:paraId="44B83A0A" w14:textId="77777777" w:rsidTr="2784AD84">
        <w:tc>
          <w:tcPr>
            <w:tcW w:w="3120" w:type="dxa"/>
          </w:tcPr>
          <w:p w14:paraId="3D181D03" w14:textId="77777777" w:rsidR="00B4672C" w:rsidRPr="00A6157B" w:rsidRDefault="2784AD84" w:rsidP="2784AD84">
            <w:pPr>
              <w:pStyle w:val="BodyText"/>
              <w:rPr>
                <w:lang w:val="es-MX"/>
              </w:rPr>
            </w:pPr>
            <w:r w:rsidRPr="2784AD84">
              <w:rPr>
                <w:lang w:val="es-MX"/>
              </w:rPr>
              <w:t>U.S. Patentes</w:t>
            </w:r>
          </w:p>
        </w:tc>
        <w:tc>
          <w:tcPr>
            <w:tcW w:w="3120" w:type="dxa"/>
          </w:tcPr>
          <w:p w14:paraId="02E1B369" w14:textId="77777777" w:rsidR="00B4672C" w:rsidRPr="00A6157B" w:rsidRDefault="00B4672C" w:rsidP="4BECE54E">
            <w:pPr>
              <w:pStyle w:val="BodyText"/>
              <w:rPr>
                <w:lang w:val="es-MX"/>
              </w:rPr>
            </w:pPr>
          </w:p>
        </w:tc>
        <w:tc>
          <w:tcPr>
            <w:tcW w:w="3120" w:type="dxa"/>
          </w:tcPr>
          <w:p w14:paraId="1965CEE0" w14:textId="77777777" w:rsidR="00B4672C" w:rsidRPr="00A6157B" w:rsidRDefault="00B4672C" w:rsidP="4BECE54E">
            <w:pPr>
              <w:pStyle w:val="BodyText"/>
              <w:rPr>
                <w:lang w:val="es-MX"/>
              </w:rPr>
            </w:pPr>
          </w:p>
        </w:tc>
      </w:tr>
      <w:tr w:rsidR="00BF66EF" w:rsidRPr="00A6157B" w14:paraId="32004A0B" w14:textId="77777777" w:rsidTr="2784AD84">
        <w:tc>
          <w:tcPr>
            <w:tcW w:w="3120" w:type="dxa"/>
          </w:tcPr>
          <w:p w14:paraId="35F66DDB" w14:textId="77777777" w:rsidR="00BF66EF" w:rsidRPr="00A6157B" w:rsidRDefault="2784AD84" w:rsidP="2784AD84">
            <w:pPr>
              <w:pStyle w:val="BodyText"/>
              <w:rPr>
                <w:lang w:val="es-MX"/>
              </w:rPr>
            </w:pPr>
            <w:r w:rsidRPr="2784AD84">
              <w:rPr>
                <w:lang w:val="es-MX"/>
              </w:rPr>
              <w:t>6,989,732</w:t>
            </w:r>
          </w:p>
        </w:tc>
        <w:tc>
          <w:tcPr>
            <w:tcW w:w="3120" w:type="dxa"/>
          </w:tcPr>
          <w:p w14:paraId="2D133D6D" w14:textId="77777777" w:rsidR="00BF66EF" w:rsidRPr="00A6157B" w:rsidRDefault="2784AD84" w:rsidP="2784AD84">
            <w:pPr>
              <w:pStyle w:val="BodyText"/>
              <w:rPr>
                <w:lang w:val="es-MX"/>
              </w:rPr>
            </w:pPr>
            <w:r w:rsidRPr="2784AD84">
              <w:rPr>
                <w:lang w:val="es-MX"/>
              </w:rPr>
              <w:t>7,420,456</w:t>
            </w:r>
          </w:p>
        </w:tc>
        <w:tc>
          <w:tcPr>
            <w:tcW w:w="3120" w:type="dxa"/>
          </w:tcPr>
          <w:p w14:paraId="11008707" w14:textId="77777777" w:rsidR="00BF66EF" w:rsidRPr="00A6157B" w:rsidRDefault="2784AD84" w:rsidP="2784AD84">
            <w:pPr>
              <w:pStyle w:val="BodyText"/>
              <w:rPr>
                <w:lang w:val="es-MX"/>
              </w:rPr>
            </w:pPr>
            <w:r w:rsidRPr="2784AD84">
              <w:rPr>
                <w:lang w:val="es-MX"/>
              </w:rPr>
              <w:t>8,451,088</w:t>
            </w:r>
          </w:p>
        </w:tc>
      </w:tr>
      <w:tr w:rsidR="00BF66EF" w:rsidRPr="00A6157B" w14:paraId="263D741B" w14:textId="77777777" w:rsidTr="2784AD84">
        <w:tc>
          <w:tcPr>
            <w:tcW w:w="3120" w:type="dxa"/>
          </w:tcPr>
          <w:p w14:paraId="3493AD80" w14:textId="77777777" w:rsidR="00BF66EF" w:rsidRPr="00A6157B" w:rsidRDefault="2784AD84" w:rsidP="2784AD84">
            <w:pPr>
              <w:pStyle w:val="BodyText"/>
              <w:rPr>
                <w:lang w:val="es-MX"/>
              </w:rPr>
            </w:pPr>
            <w:r w:rsidRPr="2784AD84">
              <w:rPr>
                <w:lang w:val="es-MX"/>
              </w:rPr>
              <w:t>7,009,489</w:t>
            </w:r>
          </w:p>
        </w:tc>
        <w:tc>
          <w:tcPr>
            <w:tcW w:w="3120" w:type="dxa"/>
          </w:tcPr>
          <w:p w14:paraId="16459950" w14:textId="77777777" w:rsidR="00BF66EF" w:rsidRPr="00A6157B" w:rsidRDefault="2784AD84" w:rsidP="2784AD84">
            <w:pPr>
              <w:pStyle w:val="BodyText"/>
              <w:rPr>
                <w:lang w:val="es-MX"/>
              </w:rPr>
            </w:pPr>
            <w:r w:rsidRPr="2784AD84">
              <w:rPr>
                <w:lang w:val="es-MX"/>
              </w:rPr>
              <w:t>7,949,541</w:t>
            </w:r>
          </w:p>
        </w:tc>
        <w:tc>
          <w:tcPr>
            <w:tcW w:w="3120" w:type="dxa"/>
          </w:tcPr>
          <w:p w14:paraId="4C52A8F9" w14:textId="77777777" w:rsidR="00BF66EF" w:rsidRPr="00A6157B" w:rsidRDefault="2784AD84" w:rsidP="2784AD84">
            <w:pPr>
              <w:pStyle w:val="BodyText"/>
              <w:tabs>
                <w:tab w:val="left" w:pos="735"/>
              </w:tabs>
              <w:rPr>
                <w:lang w:val="es-MX"/>
              </w:rPr>
            </w:pPr>
            <w:r w:rsidRPr="2784AD84">
              <w:rPr>
                <w:lang w:val="es-MX"/>
              </w:rPr>
              <w:t>8,593,252</w:t>
            </w:r>
          </w:p>
        </w:tc>
      </w:tr>
      <w:tr w:rsidR="00BF66EF" w:rsidRPr="00A6157B" w14:paraId="5DC51C47" w14:textId="77777777" w:rsidTr="2784AD84">
        <w:tc>
          <w:tcPr>
            <w:tcW w:w="3120" w:type="dxa"/>
          </w:tcPr>
          <w:p w14:paraId="77E25EC4" w14:textId="77777777" w:rsidR="00BF66EF" w:rsidRPr="00A6157B" w:rsidRDefault="2784AD84" w:rsidP="2784AD84">
            <w:pPr>
              <w:pStyle w:val="BodyText"/>
              <w:rPr>
                <w:lang w:val="es-MX"/>
              </w:rPr>
            </w:pPr>
            <w:r w:rsidRPr="2784AD84">
              <w:rPr>
                <w:lang w:val="es-MX"/>
              </w:rPr>
              <w:t>7,086,258</w:t>
            </w:r>
          </w:p>
        </w:tc>
        <w:tc>
          <w:tcPr>
            <w:tcW w:w="3120" w:type="dxa"/>
          </w:tcPr>
          <w:p w14:paraId="547A9F88" w14:textId="77777777" w:rsidR="00BF66EF" w:rsidRPr="00A6157B" w:rsidRDefault="2784AD84" w:rsidP="2784AD84">
            <w:pPr>
              <w:pStyle w:val="BodyText"/>
              <w:rPr>
                <w:lang w:val="es-MX"/>
              </w:rPr>
            </w:pPr>
            <w:r w:rsidRPr="2784AD84">
              <w:rPr>
                <w:lang w:val="es-MX"/>
              </w:rPr>
              <w:t>7,999,656</w:t>
            </w:r>
          </w:p>
        </w:tc>
        <w:tc>
          <w:tcPr>
            <w:tcW w:w="3120" w:type="dxa"/>
          </w:tcPr>
          <w:p w14:paraId="203FA3C8" w14:textId="77777777" w:rsidR="00BF66EF" w:rsidRPr="00A6157B" w:rsidRDefault="2784AD84" w:rsidP="2784AD84">
            <w:pPr>
              <w:pStyle w:val="BodyText"/>
              <w:rPr>
                <w:lang w:val="es-MX"/>
              </w:rPr>
            </w:pPr>
            <w:r w:rsidRPr="2784AD84">
              <w:rPr>
                <w:lang w:val="es-MX"/>
              </w:rPr>
              <w:t>8,606,589</w:t>
            </w:r>
          </w:p>
        </w:tc>
      </w:tr>
      <w:tr w:rsidR="00BF66EF" w:rsidRPr="00A6157B" w14:paraId="5B09182B" w14:textId="77777777" w:rsidTr="2784AD84">
        <w:tc>
          <w:tcPr>
            <w:tcW w:w="3120" w:type="dxa"/>
          </w:tcPr>
          <w:p w14:paraId="69B9C7C1" w14:textId="77777777" w:rsidR="00BF66EF" w:rsidRPr="00A6157B" w:rsidRDefault="2784AD84" w:rsidP="2784AD84">
            <w:pPr>
              <w:pStyle w:val="BodyText"/>
              <w:rPr>
                <w:lang w:val="es-MX"/>
              </w:rPr>
            </w:pPr>
            <w:r w:rsidRPr="2784AD84">
              <w:rPr>
                <w:lang w:val="es-MX"/>
              </w:rPr>
              <w:t>7,193,503</w:t>
            </w:r>
          </w:p>
        </w:tc>
        <w:tc>
          <w:tcPr>
            <w:tcW w:w="3120" w:type="dxa"/>
          </w:tcPr>
          <w:p w14:paraId="1D7D21E4" w14:textId="77777777" w:rsidR="00BF66EF" w:rsidRPr="00A6157B" w:rsidRDefault="2784AD84" w:rsidP="2784AD84">
            <w:pPr>
              <w:pStyle w:val="BodyText"/>
              <w:rPr>
                <w:lang w:val="es-MX"/>
              </w:rPr>
            </w:pPr>
            <w:r w:rsidRPr="2784AD84">
              <w:rPr>
                <w:lang w:val="es-MX"/>
              </w:rPr>
              <w:t>8,151,608</w:t>
            </w:r>
          </w:p>
        </w:tc>
        <w:tc>
          <w:tcPr>
            <w:tcW w:w="3120" w:type="dxa"/>
          </w:tcPr>
          <w:p w14:paraId="0D1CF315" w14:textId="77777777" w:rsidR="00BF66EF" w:rsidRPr="00A6157B" w:rsidRDefault="00BF66EF" w:rsidP="4BECE54E">
            <w:pPr>
              <w:pStyle w:val="BodyText"/>
              <w:rPr>
                <w:lang w:val="es-MX"/>
              </w:rPr>
            </w:pPr>
          </w:p>
        </w:tc>
      </w:tr>
      <w:tr w:rsidR="00BF66EF" w:rsidRPr="00A6157B" w14:paraId="54534AC7" w14:textId="77777777" w:rsidTr="2784AD84">
        <w:tc>
          <w:tcPr>
            <w:tcW w:w="3120" w:type="dxa"/>
          </w:tcPr>
          <w:p w14:paraId="0D19B280" w14:textId="77777777" w:rsidR="00BF66EF" w:rsidRPr="00A6157B" w:rsidRDefault="2784AD84" w:rsidP="2784AD84">
            <w:pPr>
              <w:pStyle w:val="BodyText"/>
              <w:rPr>
                <w:lang w:val="es-MX"/>
              </w:rPr>
            </w:pPr>
            <w:r w:rsidRPr="2784AD84">
              <w:rPr>
                <w:lang w:val="es-MX"/>
              </w:rPr>
              <w:t>7,340,400</w:t>
            </w:r>
          </w:p>
        </w:tc>
        <w:tc>
          <w:tcPr>
            <w:tcW w:w="3120" w:type="dxa"/>
          </w:tcPr>
          <w:p w14:paraId="64A8BBCE" w14:textId="77777777" w:rsidR="00BF66EF" w:rsidRPr="00A6157B" w:rsidRDefault="2784AD84" w:rsidP="2784AD84">
            <w:pPr>
              <w:pStyle w:val="BodyText"/>
              <w:rPr>
                <w:lang w:val="es-MX"/>
              </w:rPr>
            </w:pPr>
            <w:r w:rsidRPr="2784AD84">
              <w:rPr>
                <w:lang w:val="es-MX"/>
              </w:rPr>
              <w:t>8,164,416</w:t>
            </w:r>
          </w:p>
        </w:tc>
        <w:tc>
          <w:tcPr>
            <w:tcW w:w="3120" w:type="dxa"/>
          </w:tcPr>
          <w:p w14:paraId="51D15B44" w14:textId="77777777" w:rsidR="00BF66EF" w:rsidRPr="00A6157B" w:rsidRDefault="00BF66EF" w:rsidP="4BECE54E">
            <w:pPr>
              <w:pStyle w:val="BodyText"/>
              <w:tabs>
                <w:tab w:val="left" w:pos="735"/>
              </w:tabs>
              <w:rPr>
                <w:lang w:val="es-MX"/>
              </w:rPr>
            </w:pPr>
          </w:p>
        </w:tc>
      </w:tr>
    </w:tbl>
    <w:p w14:paraId="3417400F" w14:textId="77777777" w:rsidR="00022576" w:rsidRPr="00A6157B" w:rsidRDefault="00022576" w:rsidP="4BECE54E">
      <w:pPr>
        <w:pStyle w:val="BodyText"/>
        <w:rPr>
          <w:sz w:val="4"/>
          <w:szCs w:val="4"/>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8D3110" w:rsidRPr="00A6157B" w14:paraId="26A90557" w14:textId="77777777" w:rsidTr="2784AD84">
        <w:tc>
          <w:tcPr>
            <w:tcW w:w="3192" w:type="dxa"/>
          </w:tcPr>
          <w:p w14:paraId="4621839D" w14:textId="77777777" w:rsidR="008D3110" w:rsidRPr="00A6157B" w:rsidRDefault="2784AD84" w:rsidP="2784AD84">
            <w:pPr>
              <w:rPr>
                <w:lang w:val="es-MX"/>
              </w:rPr>
            </w:pPr>
            <w:r w:rsidRPr="2784AD84">
              <w:rPr>
                <w:lang w:val="es-MX"/>
              </w:rPr>
              <w:t>Canad</w:t>
            </w:r>
            <w:r w:rsidRPr="2784AD84">
              <w:rPr>
                <w:rFonts w:ascii="Calibri" w:eastAsia="Calibri" w:hAnsi="Calibri" w:cs="Calibri"/>
                <w:lang w:val="es-MX"/>
              </w:rPr>
              <w:t>á</w:t>
            </w:r>
          </w:p>
        </w:tc>
        <w:tc>
          <w:tcPr>
            <w:tcW w:w="3192" w:type="dxa"/>
          </w:tcPr>
          <w:p w14:paraId="0F089B4A" w14:textId="77777777" w:rsidR="008D3110" w:rsidRPr="00A6157B" w:rsidRDefault="008D3110" w:rsidP="4BECE54E">
            <w:pPr>
              <w:rPr>
                <w:lang w:val="es-MX"/>
              </w:rPr>
            </w:pPr>
          </w:p>
        </w:tc>
        <w:tc>
          <w:tcPr>
            <w:tcW w:w="3192" w:type="dxa"/>
          </w:tcPr>
          <w:p w14:paraId="7961013C" w14:textId="77777777" w:rsidR="008D3110" w:rsidRPr="00A6157B" w:rsidRDefault="008D3110" w:rsidP="4BECE54E">
            <w:pPr>
              <w:rPr>
                <w:lang w:val="es-MX"/>
              </w:rPr>
            </w:pPr>
          </w:p>
        </w:tc>
      </w:tr>
      <w:tr w:rsidR="008D3110" w:rsidRPr="00A6157B" w14:paraId="48417A66" w14:textId="77777777" w:rsidTr="2784AD84">
        <w:tc>
          <w:tcPr>
            <w:tcW w:w="3192" w:type="dxa"/>
          </w:tcPr>
          <w:p w14:paraId="1BB4BBDA" w14:textId="77777777" w:rsidR="008D3110" w:rsidRPr="00A6157B" w:rsidRDefault="2784AD84" w:rsidP="2784AD84">
            <w:pPr>
              <w:rPr>
                <w:lang w:val="es-MX"/>
              </w:rPr>
            </w:pPr>
            <w:r w:rsidRPr="2784AD84">
              <w:rPr>
                <w:lang w:val="es-MX"/>
              </w:rPr>
              <w:t>2,431,129</w:t>
            </w:r>
          </w:p>
        </w:tc>
        <w:tc>
          <w:tcPr>
            <w:tcW w:w="3192" w:type="dxa"/>
          </w:tcPr>
          <w:p w14:paraId="5FE6550D" w14:textId="77777777" w:rsidR="008D3110" w:rsidRPr="00A6157B" w:rsidRDefault="2784AD84" w:rsidP="2784AD84">
            <w:pPr>
              <w:rPr>
                <w:lang w:val="es-MX"/>
              </w:rPr>
            </w:pPr>
            <w:r w:rsidRPr="2784AD84">
              <w:rPr>
                <w:lang w:val="es-MX"/>
              </w:rPr>
              <w:t>2,565,525</w:t>
            </w:r>
          </w:p>
        </w:tc>
        <w:tc>
          <w:tcPr>
            <w:tcW w:w="3192" w:type="dxa"/>
          </w:tcPr>
          <w:p w14:paraId="2BBB0630" w14:textId="77777777" w:rsidR="008D3110" w:rsidRPr="00A6157B" w:rsidRDefault="2784AD84" w:rsidP="2784AD84">
            <w:pPr>
              <w:rPr>
                <w:lang w:val="es-MX"/>
              </w:rPr>
            </w:pPr>
            <w:r w:rsidRPr="2784AD84">
              <w:rPr>
                <w:lang w:val="es-MX"/>
              </w:rPr>
              <w:t>2,565,505</w:t>
            </w:r>
          </w:p>
        </w:tc>
      </w:tr>
    </w:tbl>
    <w:p w14:paraId="32074DDE" w14:textId="77777777" w:rsidR="008D3110" w:rsidRPr="00A6157B" w:rsidRDefault="008D3110" w:rsidP="4BECE54E">
      <w:pPr>
        <w:rPr>
          <w:lang w:val="es-MX"/>
        </w:rPr>
      </w:pPr>
    </w:p>
    <w:p w14:paraId="19494511" w14:textId="77777777" w:rsidR="008D3110" w:rsidRPr="00A6157B" w:rsidRDefault="2784AD84" w:rsidP="2784AD84">
      <w:pPr>
        <w:rPr>
          <w:lang w:val="es-MX"/>
        </w:rPr>
      </w:pPr>
      <w:r w:rsidRPr="2784AD84">
        <w:rPr>
          <w:lang w:val="es-MX"/>
        </w:rPr>
        <w:lastRenderedPageBreak/>
        <w:t>Otras patentas pendientes nacionales e internacionales.</w:t>
      </w:r>
    </w:p>
    <w:sdt>
      <w:sdtPr>
        <w:rPr>
          <w:rFonts w:asciiTheme="minorHAnsi" w:eastAsiaTheme="minorEastAsia" w:hAnsiTheme="minorHAnsi" w:cstheme="minorBidi"/>
          <w:b w:val="0"/>
          <w:bCs w:val="0"/>
          <w:color w:val="auto"/>
          <w:sz w:val="22"/>
          <w:szCs w:val="22"/>
          <w:lang w:val="es-MX"/>
        </w:rPr>
        <w:id w:val="-664000029"/>
        <w:docPartObj>
          <w:docPartGallery w:val="Table of Contents"/>
          <w:docPartUnique/>
        </w:docPartObj>
      </w:sdtPr>
      <w:sdtEndPr/>
      <w:sdtContent>
        <w:p w14:paraId="37DB03C0" w14:textId="77777777" w:rsidR="009E1427" w:rsidRPr="00A6157B" w:rsidRDefault="2784AD84" w:rsidP="2784AD84">
          <w:pPr>
            <w:pStyle w:val="TOCHeading"/>
            <w:rPr>
              <w:rFonts w:asciiTheme="minorHAnsi" w:eastAsiaTheme="minorEastAsia" w:hAnsiTheme="minorHAnsi" w:cstheme="minorBidi"/>
              <w:lang w:val="es-MX"/>
            </w:rPr>
          </w:pPr>
          <w:r w:rsidRPr="2784AD84">
            <w:rPr>
              <w:rFonts w:asciiTheme="minorHAnsi" w:eastAsiaTheme="minorEastAsia" w:hAnsiTheme="minorHAnsi" w:cstheme="minorBidi"/>
              <w:lang w:val="es-MX"/>
            </w:rPr>
            <w:t>Tabla de Contenido</w:t>
          </w:r>
        </w:p>
        <w:p w14:paraId="7ACA9591" w14:textId="77777777" w:rsidR="00C06B38" w:rsidRDefault="0013796F">
          <w:pPr>
            <w:pStyle w:val="TOC1"/>
            <w:tabs>
              <w:tab w:val="right" w:leader="dot" w:pos="9350"/>
            </w:tabs>
            <w:rPr>
              <w:noProof/>
            </w:rPr>
          </w:pPr>
          <w:r w:rsidRPr="00A6157B">
            <w:rPr>
              <w:lang w:val="es-MX"/>
            </w:rPr>
            <w:fldChar w:fldCharType="begin"/>
          </w:r>
          <w:r w:rsidR="009E1427" w:rsidRPr="00A6157B">
            <w:rPr>
              <w:lang w:val="es-MX"/>
            </w:rPr>
            <w:instrText xml:space="preserve"> TOC \o "1-3" \h \z \u </w:instrText>
          </w:r>
          <w:r w:rsidRPr="00A6157B">
            <w:rPr>
              <w:lang w:val="es-MX"/>
            </w:rPr>
            <w:fldChar w:fldCharType="separate"/>
          </w:r>
          <w:hyperlink w:anchor="_Toc463525390" w:history="1">
            <w:r w:rsidR="00C06B38" w:rsidRPr="00E52BA3">
              <w:rPr>
                <w:rStyle w:val="Hyperlink"/>
                <w:noProof/>
                <w:lang w:val="es-MX"/>
              </w:rPr>
              <w:t>Empezando</w:t>
            </w:r>
            <w:r w:rsidR="00C06B38">
              <w:rPr>
                <w:noProof/>
                <w:webHidden/>
              </w:rPr>
              <w:tab/>
            </w:r>
            <w:r w:rsidR="00C06B38">
              <w:rPr>
                <w:noProof/>
                <w:webHidden/>
              </w:rPr>
              <w:fldChar w:fldCharType="begin"/>
            </w:r>
            <w:r w:rsidR="00C06B38">
              <w:rPr>
                <w:noProof/>
                <w:webHidden/>
              </w:rPr>
              <w:instrText xml:space="preserve"> PAGEREF _Toc463525390 \h </w:instrText>
            </w:r>
            <w:r w:rsidR="00C06B38">
              <w:rPr>
                <w:noProof/>
                <w:webHidden/>
              </w:rPr>
            </w:r>
            <w:r w:rsidR="00C06B38">
              <w:rPr>
                <w:noProof/>
                <w:webHidden/>
              </w:rPr>
              <w:fldChar w:fldCharType="separate"/>
            </w:r>
            <w:r w:rsidR="0056731C">
              <w:rPr>
                <w:noProof/>
                <w:webHidden/>
              </w:rPr>
              <w:t>4</w:t>
            </w:r>
            <w:r w:rsidR="00C06B38">
              <w:rPr>
                <w:noProof/>
                <w:webHidden/>
              </w:rPr>
              <w:fldChar w:fldCharType="end"/>
            </w:r>
          </w:hyperlink>
        </w:p>
        <w:p w14:paraId="51008D54" w14:textId="77777777" w:rsidR="00C06B38" w:rsidRDefault="009D7953">
          <w:pPr>
            <w:pStyle w:val="TOC2"/>
            <w:tabs>
              <w:tab w:val="right" w:leader="dot" w:pos="9350"/>
            </w:tabs>
            <w:rPr>
              <w:noProof/>
            </w:rPr>
          </w:pPr>
          <w:hyperlink w:anchor="_Toc463525391" w:history="1">
            <w:r w:rsidR="00C06B38" w:rsidRPr="00E52BA3">
              <w:rPr>
                <w:rStyle w:val="Hyperlink"/>
                <w:noProof/>
                <w:lang w:val="es-MX"/>
              </w:rPr>
              <w:t>Primeros Pasos</w:t>
            </w:r>
            <w:r w:rsidR="00C06B38">
              <w:rPr>
                <w:noProof/>
                <w:webHidden/>
              </w:rPr>
              <w:tab/>
            </w:r>
            <w:r w:rsidR="00C06B38">
              <w:rPr>
                <w:noProof/>
                <w:webHidden/>
              </w:rPr>
              <w:fldChar w:fldCharType="begin"/>
            </w:r>
            <w:r w:rsidR="00C06B38">
              <w:rPr>
                <w:noProof/>
                <w:webHidden/>
              </w:rPr>
              <w:instrText xml:space="preserve"> PAGEREF _Toc463525391 \h </w:instrText>
            </w:r>
            <w:r w:rsidR="00C06B38">
              <w:rPr>
                <w:noProof/>
                <w:webHidden/>
              </w:rPr>
            </w:r>
            <w:r w:rsidR="00C06B38">
              <w:rPr>
                <w:noProof/>
                <w:webHidden/>
              </w:rPr>
              <w:fldChar w:fldCharType="separate"/>
            </w:r>
            <w:r w:rsidR="0056731C">
              <w:rPr>
                <w:noProof/>
                <w:webHidden/>
              </w:rPr>
              <w:t>4</w:t>
            </w:r>
            <w:r w:rsidR="00C06B38">
              <w:rPr>
                <w:noProof/>
                <w:webHidden/>
              </w:rPr>
              <w:fldChar w:fldCharType="end"/>
            </w:r>
          </w:hyperlink>
        </w:p>
        <w:p w14:paraId="57120443" w14:textId="77777777" w:rsidR="00C06B38" w:rsidRDefault="009D7953">
          <w:pPr>
            <w:pStyle w:val="TOC2"/>
            <w:tabs>
              <w:tab w:val="right" w:leader="dot" w:pos="9350"/>
            </w:tabs>
            <w:rPr>
              <w:noProof/>
            </w:rPr>
          </w:pPr>
          <w:hyperlink w:anchor="_Toc463525392" w:history="1">
            <w:r w:rsidR="00C06B38" w:rsidRPr="00E52BA3">
              <w:rPr>
                <w:rStyle w:val="Hyperlink"/>
                <w:noProof/>
                <w:lang w:val="es-MX"/>
              </w:rPr>
              <w:t>C</w:t>
            </w:r>
            <w:r w:rsidR="001233E8">
              <w:rPr>
                <w:rStyle w:val="Hyperlink"/>
                <w:noProof/>
                <w:lang w:val="es-MX"/>
              </w:rPr>
              <w:t>ómo Tomar Posesión de la Caja de Seguridad por</w:t>
            </w:r>
            <w:r w:rsidR="00C06B38" w:rsidRPr="00E52BA3">
              <w:rPr>
                <w:rStyle w:val="Hyperlink"/>
                <w:noProof/>
                <w:lang w:val="es-MX"/>
              </w:rPr>
              <w:t xml:space="preserve"> SentriSmart</w:t>
            </w:r>
            <w:r w:rsidR="00C06B38" w:rsidRPr="00E52BA3">
              <w:rPr>
                <w:rStyle w:val="Hyperlink"/>
                <w:rFonts w:cs="Arial"/>
                <w:noProof/>
                <w:lang w:val="es-MX"/>
              </w:rPr>
              <w:t>™</w:t>
            </w:r>
            <w:r w:rsidR="00C06B38">
              <w:rPr>
                <w:noProof/>
                <w:webHidden/>
              </w:rPr>
              <w:tab/>
            </w:r>
            <w:r w:rsidR="00C06B38">
              <w:rPr>
                <w:noProof/>
                <w:webHidden/>
              </w:rPr>
              <w:fldChar w:fldCharType="begin"/>
            </w:r>
            <w:r w:rsidR="00C06B38">
              <w:rPr>
                <w:noProof/>
                <w:webHidden/>
              </w:rPr>
              <w:instrText xml:space="preserve"> PAGEREF _Toc463525392 \h </w:instrText>
            </w:r>
            <w:r w:rsidR="00C06B38">
              <w:rPr>
                <w:noProof/>
                <w:webHidden/>
              </w:rPr>
            </w:r>
            <w:r w:rsidR="00C06B38">
              <w:rPr>
                <w:noProof/>
                <w:webHidden/>
              </w:rPr>
              <w:fldChar w:fldCharType="separate"/>
            </w:r>
            <w:r w:rsidR="0056731C">
              <w:rPr>
                <w:noProof/>
                <w:webHidden/>
              </w:rPr>
              <w:t>4</w:t>
            </w:r>
            <w:r w:rsidR="00C06B38">
              <w:rPr>
                <w:noProof/>
                <w:webHidden/>
              </w:rPr>
              <w:fldChar w:fldCharType="end"/>
            </w:r>
          </w:hyperlink>
        </w:p>
        <w:p w14:paraId="500231E2" w14:textId="77777777" w:rsidR="00C06B38" w:rsidRDefault="009D7953">
          <w:pPr>
            <w:pStyle w:val="TOC2"/>
            <w:tabs>
              <w:tab w:val="right" w:leader="dot" w:pos="9350"/>
            </w:tabs>
            <w:rPr>
              <w:noProof/>
            </w:rPr>
          </w:pPr>
          <w:hyperlink w:anchor="_Toc463525393" w:history="1">
            <w:r w:rsidR="001233E8">
              <w:rPr>
                <w:rStyle w:val="Hyperlink"/>
                <w:rFonts w:ascii="Calibri" w:hAnsi="Calibri" w:cs="Calibri"/>
                <w:noProof/>
                <w:lang w:val="es-MX"/>
              </w:rPr>
              <w:t>Cómo Cargar sus Ajustes a t</w:t>
            </w:r>
            <w:r w:rsidR="00C06B38" w:rsidRPr="00E52BA3">
              <w:rPr>
                <w:rStyle w:val="Hyperlink"/>
                <w:rFonts w:ascii="Calibri" w:hAnsi="Calibri" w:cs="Calibri"/>
                <w:noProof/>
                <w:lang w:val="es-MX"/>
              </w:rPr>
              <w:t xml:space="preserve">ravés de la caja de seguridad con </w:t>
            </w:r>
            <w:r w:rsidR="00C06B38" w:rsidRPr="00E52BA3">
              <w:rPr>
                <w:rStyle w:val="Hyperlink"/>
                <w:noProof/>
                <w:lang w:val="es-MX"/>
              </w:rPr>
              <w:t>SentriSmart™ (</w:t>
            </w:r>
            <w:r w:rsidR="001233E8">
              <w:rPr>
                <w:rStyle w:val="Hyperlink"/>
                <w:noProof/>
                <w:lang w:val="es-MX"/>
              </w:rPr>
              <w:t>‘Pedir Prestado</w:t>
            </w:r>
            <w:r w:rsidR="00C06B38" w:rsidRPr="00E52BA3">
              <w:rPr>
                <w:rStyle w:val="Hyperlink"/>
                <w:noProof/>
                <w:lang w:val="es-MX"/>
              </w:rPr>
              <w:t>”)</w:t>
            </w:r>
            <w:r w:rsidR="00C06B38">
              <w:rPr>
                <w:noProof/>
                <w:webHidden/>
              </w:rPr>
              <w:tab/>
            </w:r>
            <w:r w:rsidR="00C06B38">
              <w:rPr>
                <w:noProof/>
                <w:webHidden/>
              </w:rPr>
              <w:fldChar w:fldCharType="begin"/>
            </w:r>
            <w:r w:rsidR="00C06B38">
              <w:rPr>
                <w:noProof/>
                <w:webHidden/>
              </w:rPr>
              <w:instrText xml:space="preserve"> PAGEREF _Toc463525393 \h </w:instrText>
            </w:r>
            <w:r w:rsidR="00C06B38">
              <w:rPr>
                <w:noProof/>
                <w:webHidden/>
              </w:rPr>
            </w:r>
            <w:r w:rsidR="00C06B38">
              <w:rPr>
                <w:noProof/>
                <w:webHidden/>
              </w:rPr>
              <w:fldChar w:fldCharType="separate"/>
            </w:r>
            <w:r w:rsidR="0056731C">
              <w:rPr>
                <w:noProof/>
                <w:webHidden/>
              </w:rPr>
              <w:t>5</w:t>
            </w:r>
            <w:r w:rsidR="00C06B38">
              <w:rPr>
                <w:noProof/>
                <w:webHidden/>
              </w:rPr>
              <w:fldChar w:fldCharType="end"/>
            </w:r>
          </w:hyperlink>
        </w:p>
        <w:p w14:paraId="656A499F" w14:textId="77777777" w:rsidR="00C06B38" w:rsidRDefault="009D7953">
          <w:pPr>
            <w:pStyle w:val="TOC2"/>
            <w:tabs>
              <w:tab w:val="right" w:leader="dot" w:pos="9350"/>
            </w:tabs>
            <w:rPr>
              <w:noProof/>
            </w:rPr>
          </w:pPr>
          <w:hyperlink w:anchor="_Toc463525394" w:history="1">
            <w:r w:rsidR="001233E8" w:rsidRPr="001233E8">
              <w:rPr>
                <w:rStyle w:val="Hyperlink"/>
                <w:noProof/>
                <w:lang w:val="es-MX"/>
              </w:rPr>
              <w:t xml:space="preserve">Cómo Abrir el Compartimento de </w:t>
            </w:r>
            <w:r w:rsidR="001233E8">
              <w:rPr>
                <w:rStyle w:val="Hyperlink"/>
                <w:noProof/>
                <w:lang w:val="es-MX"/>
              </w:rPr>
              <w:t xml:space="preserve">la </w:t>
            </w:r>
            <w:r w:rsidR="001233E8" w:rsidRPr="001233E8">
              <w:rPr>
                <w:rStyle w:val="Hyperlink"/>
                <w:noProof/>
                <w:lang w:val="es-MX"/>
              </w:rPr>
              <w:t>Llave</w:t>
            </w:r>
            <w:r w:rsidR="00C06B38">
              <w:rPr>
                <w:noProof/>
                <w:webHidden/>
              </w:rPr>
              <w:tab/>
            </w:r>
            <w:r w:rsidR="00C06B38">
              <w:rPr>
                <w:noProof/>
                <w:webHidden/>
              </w:rPr>
              <w:fldChar w:fldCharType="begin"/>
            </w:r>
            <w:r w:rsidR="00C06B38">
              <w:rPr>
                <w:noProof/>
                <w:webHidden/>
              </w:rPr>
              <w:instrText xml:space="preserve"> PAGEREF _Toc463525394 \h </w:instrText>
            </w:r>
            <w:r w:rsidR="00C06B38">
              <w:rPr>
                <w:noProof/>
                <w:webHidden/>
              </w:rPr>
            </w:r>
            <w:r w:rsidR="00C06B38">
              <w:rPr>
                <w:noProof/>
                <w:webHidden/>
              </w:rPr>
              <w:fldChar w:fldCharType="separate"/>
            </w:r>
            <w:r w:rsidR="0056731C">
              <w:rPr>
                <w:noProof/>
                <w:webHidden/>
              </w:rPr>
              <w:t>5</w:t>
            </w:r>
            <w:r w:rsidR="00C06B38">
              <w:rPr>
                <w:noProof/>
                <w:webHidden/>
              </w:rPr>
              <w:fldChar w:fldCharType="end"/>
            </w:r>
          </w:hyperlink>
        </w:p>
        <w:p w14:paraId="24C9E156" w14:textId="77777777" w:rsidR="00C06B38" w:rsidRDefault="009D7953">
          <w:pPr>
            <w:pStyle w:val="TOC2"/>
            <w:tabs>
              <w:tab w:val="right" w:leader="dot" w:pos="9350"/>
            </w:tabs>
            <w:rPr>
              <w:noProof/>
            </w:rPr>
          </w:pPr>
          <w:hyperlink w:anchor="_Toc463525395" w:history="1">
            <w:r w:rsidR="00300707" w:rsidRPr="00300707">
              <w:rPr>
                <w:rStyle w:val="Hyperlink"/>
                <w:noProof/>
                <w:lang w:val="es-MX"/>
              </w:rPr>
              <w:t>Cómo Quitar el Grillete</w:t>
            </w:r>
            <w:r w:rsidR="00C06B38">
              <w:rPr>
                <w:noProof/>
                <w:webHidden/>
              </w:rPr>
              <w:tab/>
            </w:r>
            <w:r w:rsidR="00C06B38">
              <w:rPr>
                <w:noProof/>
                <w:webHidden/>
              </w:rPr>
              <w:fldChar w:fldCharType="begin"/>
            </w:r>
            <w:r w:rsidR="00C06B38">
              <w:rPr>
                <w:noProof/>
                <w:webHidden/>
              </w:rPr>
              <w:instrText xml:space="preserve"> PAGEREF _Toc463525395 \h </w:instrText>
            </w:r>
            <w:r w:rsidR="00C06B38">
              <w:rPr>
                <w:noProof/>
                <w:webHidden/>
              </w:rPr>
            </w:r>
            <w:r w:rsidR="00C06B38">
              <w:rPr>
                <w:noProof/>
                <w:webHidden/>
              </w:rPr>
              <w:fldChar w:fldCharType="separate"/>
            </w:r>
            <w:r w:rsidR="0056731C">
              <w:rPr>
                <w:b/>
                <w:bCs/>
                <w:noProof/>
                <w:webHidden/>
              </w:rPr>
              <w:t>Error! Bookmark not defined.</w:t>
            </w:r>
            <w:r w:rsidR="00C06B38">
              <w:rPr>
                <w:noProof/>
                <w:webHidden/>
              </w:rPr>
              <w:fldChar w:fldCharType="end"/>
            </w:r>
          </w:hyperlink>
        </w:p>
        <w:p w14:paraId="5390A50D" w14:textId="77777777" w:rsidR="00C06B38" w:rsidRDefault="009D7953">
          <w:pPr>
            <w:pStyle w:val="TOC2"/>
            <w:tabs>
              <w:tab w:val="right" w:leader="dot" w:pos="9350"/>
            </w:tabs>
            <w:rPr>
              <w:noProof/>
            </w:rPr>
          </w:pPr>
          <w:hyperlink w:anchor="_Toc463525396" w:history="1">
            <w:r w:rsidR="00300707" w:rsidRPr="00300707">
              <w:rPr>
                <w:rStyle w:val="Hyperlink"/>
                <w:noProof/>
                <w:lang w:val="es-MX"/>
              </w:rPr>
              <w:t>Cómo Asignar y Adjuntar una Caja de Seguridad a un Inmueble</w:t>
            </w:r>
            <w:r w:rsidR="00C06B38">
              <w:rPr>
                <w:noProof/>
                <w:webHidden/>
              </w:rPr>
              <w:tab/>
            </w:r>
            <w:r w:rsidR="00C06B38">
              <w:rPr>
                <w:noProof/>
                <w:webHidden/>
              </w:rPr>
              <w:fldChar w:fldCharType="begin"/>
            </w:r>
            <w:r w:rsidR="00C06B38">
              <w:rPr>
                <w:noProof/>
                <w:webHidden/>
              </w:rPr>
              <w:instrText xml:space="preserve"> PAGEREF _Toc463525396 \h </w:instrText>
            </w:r>
            <w:r w:rsidR="00C06B38">
              <w:rPr>
                <w:noProof/>
                <w:webHidden/>
              </w:rPr>
            </w:r>
            <w:r w:rsidR="00C06B38">
              <w:rPr>
                <w:noProof/>
                <w:webHidden/>
              </w:rPr>
              <w:fldChar w:fldCharType="separate"/>
            </w:r>
            <w:r w:rsidR="0056731C">
              <w:rPr>
                <w:b/>
                <w:bCs/>
                <w:noProof/>
                <w:webHidden/>
              </w:rPr>
              <w:t>Error! Bookmark not defined.</w:t>
            </w:r>
            <w:r w:rsidR="00C06B38">
              <w:rPr>
                <w:noProof/>
                <w:webHidden/>
              </w:rPr>
              <w:fldChar w:fldCharType="end"/>
            </w:r>
          </w:hyperlink>
        </w:p>
        <w:p w14:paraId="0F19A5DF" w14:textId="77777777" w:rsidR="00C06B38" w:rsidRDefault="009D7953">
          <w:pPr>
            <w:pStyle w:val="TOC2"/>
            <w:tabs>
              <w:tab w:val="right" w:leader="dot" w:pos="9350"/>
            </w:tabs>
            <w:rPr>
              <w:noProof/>
            </w:rPr>
          </w:pPr>
          <w:hyperlink w:anchor="_Toc463525397" w:history="1">
            <w:r w:rsidR="00300707" w:rsidRPr="00300707">
              <w:rPr>
                <w:rStyle w:val="Hyperlink"/>
                <w:noProof/>
                <w:lang w:val="es-MX"/>
              </w:rPr>
              <w:t xml:space="preserve">Cómo Renovar un SentriCard </w:t>
            </w:r>
            <w:r w:rsidR="00C06B38" w:rsidRPr="00E52BA3">
              <w:rPr>
                <w:rStyle w:val="Hyperlink"/>
                <w:noProof/>
                <w:lang w:val="es-MX"/>
              </w:rPr>
              <w:t>®</w:t>
            </w:r>
            <w:r w:rsidR="00C06B38">
              <w:rPr>
                <w:noProof/>
                <w:webHidden/>
              </w:rPr>
              <w:tab/>
            </w:r>
            <w:r w:rsidR="00C06B38">
              <w:rPr>
                <w:noProof/>
                <w:webHidden/>
              </w:rPr>
              <w:fldChar w:fldCharType="begin"/>
            </w:r>
            <w:r w:rsidR="00C06B38">
              <w:rPr>
                <w:noProof/>
                <w:webHidden/>
              </w:rPr>
              <w:instrText xml:space="preserve"> PAGEREF _Toc463525397 \h </w:instrText>
            </w:r>
            <w:r w:rsidR="00C06B38">
              <w:rPr>
                <w:noProof/>
                <w:webHidden/>
              </w:rPr>
            </w:r>
            <w:r w:rsidR="00C06B38">
              <w:rPr>
                <w:noProof/>
                <w:webHidden/>
              </w:rPr>
              <w:fldChar w:fldCharType="separate"/>
            </w:r>
            <w:r w:rsidR="0056731C">
              <w:rPr>
                <w:noProof/>
                <w:webHidden/>
              </w:rPr>
              <w:t>7</w:t>
            </w:r>
            <w:r w:rsidR="00C06B38">
              <w:rPr>
                <w:noProof/>
                <w:webHidden/>
              </w:rPr>
              <w:fldChar w:fldCharType="end"/>
            </w:r>
          </w:hyperlink>
        </w:p>
        <w:p w14:paraId="08698ED3" w14:textId="77777777" w:rsidR="00C06B38" w:rsidRDefault="009D7953">
          <w:pPr>
            <w:pStyle w:val="TOC2"/>
            <w:tabs>
              <w:tab w:val="right" w:leader="dot" w:pos="9350"/>
            </w:tabs>
            <w:rPr>
              <w:noProof/>
            </w:rPr>
          </w:pPr>
          <w:hyperlink w:anchor="_Toc463525398" w:history="1">
            <w:r w:rsidR="00300707" w:rsidRPr="00300707">
              <w:rPr>
                <w:rStyle w:val="Hyperlink"/>
                <w:noProof/>
                <w:lang w:val="es-MX"/>
              </w:rPr>
              <w:t>Cómo Bloquear el Teclado</w:t>
            </w:r>
            <w:r w:rsidR="00C06B38">
              <w:rPr>
                <w:noProof/>
                <w:webHidden/>
              </w:rPr>
              <w:tab/>
            </w:r>
            <w:r w:rsidR="00C06B38">
              <w:rPr>
                <w:noProof/>
                <w:webHidden/>
              </w:rPr>
              <w:fldChar w:fldCharType="begin"/>
            </w:r>
            <w:r w:rsidR="00C06B38">
              <w:rPr>
                <w:noProof/>
                <w:webHidden/>
              </w:rPr>
              <w:instrText xml:space="preserve"> PAGEREF _Toc463525398 \h </w:instrText>
            </w:r>
            <w:r w:rsidR="00C06B38">
              <w:rPr>
                <w:noProof/>
                <w:webHidden/>
              </w:rPr>
            </w:r>
            <w:r w:rsidR="00C06B38">
              <w:rPr>
                <w:noProof/>
                <w:webHidden/>
              </w:rPr>
              <w:fldChar w:fldCharType="separate"/>
            </w:r>
            <w:r w:rsidR="0056731C">
              <w:rPr>
                <w:b/>
                <w:bCs/>
                <w:noProof/>
                <w:webHidden/>
              </w:rPr>
              <w:t>Error! Bookmark not defined.</w:t>
            </w:r>
            <w:r w:rsidR="00C06B38">
              <w:rPr>
                <w:noProof/>
                <w:webHidden/>
              </w:rPr>
              <w:fldChar w:fldCharType="end"/>
            </w:r>
          </w:hyperlink>
        </w:p>
        <w:p w14:paraId="06F62C6B" w14:textId="77777777" w:rsidR="00C06B38" w:rsidRDefault="009D7953">
          <w:pPr>
            <w:pStyle w:val="TOC2"/>
            <w:tabs>
              <w:tab w:val="right" w:leader="dot" w:pos="9350"/>
            </w:tabs>
            <w:rPr>
              <w:noProof/>
            </w:rPr>
          </w:pPr>
          <w:hyperlink w:anchor="_Toc463525399" w:history="1">
            <w:r w:rsidR="00300707" w:rsidRPr="00300707">
              <w:rPr>
                <w:rStyle w:val="Hyperlink"/>
                <w:noProof/>
                <w:lang w:val="es-MX"/>
              </w:rPr>
              <w:t>Cómo Asignar una Caja de Seguridad para "Sin Dueño" por SentriSmart™</w:t>
            </w:r>
            <w:r w:rsidR="00C06B38">
              <w:rPr>
                <w:noProof/>
                <w:webHidden/>
              </w:rPr>
              <w:tab/>
            </w:r>
            <w:r w:rsidR="00C06B38">
              <w:rPr>
                <w:noProof/>
                <w:webHidden/>
              </w:rPr>
              <w:fldChar w:fldCharType="begin"/>
            </w:r>
            <w:r w:rsidR="00C06B38">
              <w:rPr>
                <w:noProof/>
                <w:webHidden/>
              </w:rPr>
              <w:instrText xml:space="preserve"> PAGEREF _Toc463525399 \h </w:instrText>
            </w:r>
            <w:r w:rsidR="00C06B38">
              <w:rPr>
                <w:noProof/>
                <w:webHidden/>
              </w:rPr>
            </w:r>
            <w:r w:rsidR="00C06B38">
              <w:rPr>
                <w:noProof/>
                <w:webHidden/>
              </w:rPr>
              <w:fldChar w:fldCharType="separate"/>
            </w:r>
            <w:r w:rsidR="0056731C">
              <w:rPr>
                <w:noProof/>
                <w:webHidden/>
              </w:rPr>
              <w:t>8</w:t>
            </w:r>
            <w:r w:rsidR="00C06B38">
              <w:rPr>
                <w:noProof/>
                <w:webHidden/>
              </w:rPr>
              <w:fldChar w:fldCharType="end"/>
            </w:r>
          </w:hyperlink>
        </w:p>
        <w:p w14:paraId="66E7387F" w14:textId="77777777" w:rsidR="00C06B38" w:rsidRDefault="009D7953">
          <w:pPr>
            <w:pStyle w:val="TOC2"/>
            <w:tabs>
              <w:tab w:val="right" w:leader="dot" w:pos="9350"/>
            </w:tabs>
            <w:rPr>
              <w:noProof/>
            </w:rPr>
          </w:pPr>
          <w:hyperlink w:anchor="_Toc463525400" w:history="1">
            <w:r w:rsidR="00300707" w:rsidRPr="00300707">
              <w:rPr>
                <w:rStyle w:val="Hyperlink"/>
                <w:noProof/>
                <w:lang w:val="es-MX"/>
              </w:rPr>
              <w:t>Cómo Verificar la Versión de Firmware de la Caja de Seguridad</w:t>
            </w:r>
            <w:r w:rsidR="00C06B38">
              <w:rPr>
                <w:noProof/>
                <w:webHidden/>
              </w:rPr>
              <w:tab/>
            </w:r>
            <w:r w:rsidR="00C06B38">
              <w:rPr>
                <w:noProof/>
                <w:webHidden/>
              </w:rPr>
              <w:fldChar w:fldCharType="begin"/>
            </w:r>
            <w:r w:rsidR="00C06B38">
              <w:rPr>
                <w:noProof/>
                <w:webHidden/>
              </w:rPr>
              <w:instrText xml:space="preserve"> PAGEREF _Toc463525400 \h </w:instrText>
            </w:r>
            <w:r w:rsidR="00C06B38">
              <w:rPr>
                <w:noProof/>
                <w:webHidden/>
              </w:rPr>
            </w:r>
            <w:r w:rsidR="00C06B38">
              <w:rPr>
                <w:noProof/>
                <w:webHidden/>
              </w:rPr>
              <w:fldChar w:fldCharType="separate"/>
            </w:r>
            <w:r w:rsidR="0056731C">
              <w:rPr>
                <w:b/>
                <w:bCs/>
                <w:noProof/>
                <w:webHidden/>
              </w:rPr>
              <w:t>Error! Bookmark not defined.</w:t>
            </w:r>
            <w:r w:rsidR="00C06B38">
              <w:rPr>
                <w:noProof/>
                <w:webHidden/>
              </w:rPr>
              <w:fldChar w:fldCharType="end"/>
            </w:r>
          </w:hyperlink>
        </w:p>
        <w:p w14:paraId="5F96920B" w14:textId="77777777" w:rsidR="00C06B38" w:rsidRDefault="009D7953">
          <w:pPr>
            <w:pStyle w:val="TOC2"/>
            <w:tabs>
              <w:tab w:val="right" w:leader="dot" w:pos="9350"/>
            </w:tabs>
            <w:rPr>
              <w:noProof/>
            </w:rPr>
          </w:pPr>
          <w:hyperlink w:anchor="_Toc463525401" w:history="1">
            <w:r w:rsidR="00300707" w:rsidRPr="00300707">
              <w:rPr>
                <w:rStyle w:val="Hyperlink"/>
                <w:noProof/>
                <w:lang w:val="es-MX"/>
              </w:rPr>
              <w:t>Cómo Actualizar el Firmware de la Caja de Seguridad por SentriSmart™</w:t>
            </w:r>
            <w:r w:rsidR="00C06B38">
              <w:rPr>
                <w:noProof/>
                <w:webHidden/>
              </w:rPr>
              <w:tab/>
            </w:r>
            <w:r w:rsidR="00C06B38">
              <w:rPr>
                <w:noProof/>
                <w:webHidden/>
              </w:rPr>
              <w:fldChar w:fldCharType="begin"/>
            </w:r>
            <w:r w:rsidR="00C06B38">
              <w:rPr>
                <w:noProof/>
                <w:webHidden/>
              </w:rPr>
              <w:instrText xml:space="preserve"> PAGEREF _Toc463525401 \h </w:instrText>
            </w:r>
            <w:r w:rsidR="00C06B38">
              <w:rPr>
                <w:noProof/>
                <w:webHidden/>
              </w:rPr>
            </w:r>
            <w:r w:rsidR="00C06B38">
              <w:rPr>
                <w:noProof/>
                <w:webHidden/>
              </w:rPr>
              <w:fldChar w:fldCharType="separate"/>
            </w:r>
            <w:r w:rsidR="0056731C">
              <w:rPr>
                <w:noProof/>
                <w:webHidden/>
              </w:rPr>
              <w:t>9</w:t>
            </w:r>
            <w:r w:rsidR="00C06B38">
              <w:rPr>
                <w:noProof/>
                <w:webHidden/>
              </w:rPr>
              <w:fldChar w:fldCharType="end"/>
            </w:r>
          </w:hyperlink>
        </w:p>
        <w:p w14:paraId="1F2EC81D" w14:textId="77777777" w:rsidR="00C06B38" w:rsidRDefault="009D7953">
          <w:pPr>
            <w:pStyle w:val="TOC2"/>
            <w:tabs>
              <w:tab w:val="right" w:leader="dot" w:pos="9350"/>
            </w:tabs>
            <w:rPr>
              <w:noProof/>
            </w:rPr>
          </w:pPr>
          <w:hyperlink w:anchor="_Toc463525402" w:history="1">
            <w:r w:rsidR="00C06B38" w:rsidRPr="00E52BA3">
              <w:rPr>
                <w:rStyle w:val="Hyperlink"/>
                <w:noProof/>
                <w:lang w:val="es-MX"/>
              </w:rPr>
              <w:t>SentriSmart™</w:t>
            </w:r>
            <w:r w:rsidR="00C06B38">
              <w:rPr>
                <w:noProof/>
                <w:webHidden/>
              </w:rPr>
              <w:tab/>
            </w:r>
            <w:r w:rsidR="00C06B38">
              <w:rPr>
                <w:noProof/>
                <w:webHidden/>
              </w:rPr>
              <w:fldChar w:fldCharType="begin"/>
            </w:r>
            <w:r w:rsidR="00C06B38">
              <w:rPr>
                <w:noProof/>
                <w:webHidden/>
              </w:rPr>
              <w:instrText xml:space="preserve"> PAGEREF _Toc463525402 \h </w:instrText>
            </w:r>
            <w:r w:rsidR="00C06B38">
              <w:rPr>
                <w:noProof/>
                <w:webHidden/>
              </w:rPr>
            </w:r>
            <w:r w:rsidR="00C06B38">
              <w:rPr>
                <w:noProof/>
                <w:webHidden/>
              </w:rPr>
              <w:fldChar w:fldCharType="separate"/>
            </w:r>
            <w:r w:rsidR="0056731C">
              <w:rPr>
                <w:noProof/>
                <w:webHidden/>
              </w:rPr>
              <w:t>10</w:t>
            </w:r>
            <w:r w:rsidR="00C06B38">
              <w:rPr>
                <w:noProof/>
                <w:webHidden/>
              </w:rPr>
              <w:fldChar w:fldCharType="end"/>
            </w:r>
          </w:hyperlink>
        </w:p>
        <w:p w14:paraId="7FF96119" w14:textId="77777777" w:rsidR="00C06B38" w:rsidRDefault="009D7953">
          <w:pPr>
            <w:pStyle w:val="TOC2"/>
            <w:tabs>
              <w:tab w:val="right" w:leader="dot" w:pos="9350"/>
            </w:tabs>
            <w:rPr>
              <w:noProof/>
            </w:rPr>
          </w:pPr>
          <w:hyperlink w:anchor="_Toc463525403" w:history="1">
            <w:r w:rsidR="00300707" w:rsidRPr="00300707">
              <w:rPr>
                <w:rStyle w:val="Hyperlink"/>
                <w:rFonts w:eastAsia="Times New Roman"/>
                <w:noProof/>
                <w:lang w:val="es-MX"/>
              </w:rPr>
              <w:t>Las 5 Cosas que Usted Debe Saber Sobre SentriSmart™</w:t>
            </w:r>
            <w:r w:rsidR="00C06B38">
              <w:rPr>
                <w:noProof/>
                <w:webHidden/>
              </w:rPr>
              <w:tab/>
            </w:r>
            <w:r w:rsidR="00C06B38">
              <w:rPr>
                <w:noProof/>
                <w:webHidden/>
              </w:rPr>
              <w:fldChar w:fldCharType="begin"/>
            </w:r>
            <w:r w:rsidR="00C06B38">
              <w:rPr>
                <w:noProof/>
                <w:webHidden/>
              </w:rPr>
              <w:instrText xml:space="preserve"> PAGEREF _Toc463525403 \h </w:instrText>
            </w:r>
            <w:r w:rsidR="00C06B38">
              <w:rPr>
                <w:noProof/>
                <w:webHidden/>
              </w:rPr>
            </w:r>
            <w:r w:rsidR="00C06B38">
              <w:rPr>
                <w:noProof/>
                <w:webHidden/>
              </w:rPr>
              <w:fldChar w:fldCharType="separate"/>
            </w:r>
            <w:r w:rsidR="0056731C">
              <w:rPr>
                <w:noProof/>
                <w:webHidden/>
              </w:rPr>
              <w:t>10</w:t>
            </w:r>
            <w:r w:rsidR="00C06B38">
              <w:rPr>
                <w:noProof/>
                <w:webHidden/>
              </w:rPr>
              <w:fldChar w:fldCharType="end"/>
            </w:r>
          </w:hyperlink>
        </w:p>
        <w:p w14:paraId="197B50F6" w14:textId="77777777" w:rsidR="00C06B38" w:rsidRDefault="009D7953">
          <w:pPr>
            <w:pStyle w:val="TOC2"/>
            <w:tabs>
              <w:tab w:val="right" w:leader="dot" w:pos="9350"/>
            </w:tabs>
            <w:rPr>
              <w:noProof/>
            </w:rPr>
          </w:pPr>
          <w:hyperlink w:anchor="_Toc463525404" w:history="1">
            <w:r w:rsidR="00300707" w:rsidRPr="00300707">
              <w:rPr>
                <w:rStyle w:val="Hyperlink"/>
                <w:noProof/>
                <w:lang w:val="es-MX"/>
              </w:rPr>
              <w:t>Las 5 Cosas que Usted Debe Saber Sobre su Bluetooth REALTOR® Lockbox-EX</w:t>
            </w:r>
            <w:r w:rsidR="00C06B38">
              <w:rPr>
                <w:noProof/>
                <w:webHidden/>
              </w:rPr>
              <w:tab/>
            </w:r>
            <w:r w:rsidR="00C06B38">
              <w:rPr>
                <w:noProof/>
                <w:webHidden/>
              </w:rPr>
              <w:fldChar w:fldCharType="begin"/>
            </w:r>
            <w:r w:rsidR="00C06B38">
              <w:rPr>
                <w:noProof/>
                <w:webHidden/>
              </w:rPr>
              <w:instrText xml:space="preserve"> PAGEREF _Toc463525404 \h </w:instrText>
            </w:r>
            <w:r w:rsidR="00C06B38">
              <w:rPr>
                <w:noProof/>
                <w:webHidden/>
              </w:rPr>
            </w:r>
            <w:r w:rsidR="00C06B38">
              <w:rPr>
                <w:noProof/>
                <w:webHidden/>
              </w:rPr>
              <w:fldChar w:fldCharType="separate"/>
            </w:r>
            <w:r w:rsidR="0056731C">
              <w:rPr>
                <w:noProof/>
                <w:webHidden/>
              </w:rPr>
              <w:t>11</w:t>
            </w:r>
            <w:r w:rsidR="00C06B38">
              <w:rPr>
                <w:noProof/>
                <w:webHidden/>
              </w:rPr>
              <w:fldChar w:fldCharType="end"/>
            </w:r>
          </w:hyperlink>
        </w:p>
        <w:p w14:paraId="6FC3223D" w14:textId="77777777" w:rsidR="00C06B38" w:rsidRDefault="009D7953">
          <w:pPr>
            <w:pStyle w:val="TOC2"/>
            <w:tabs>
              <w:tab w:val="right" w:leader="dot" w:pos="9350"/>
            </w:tabs>
            <w:rPr>
              <w:noProof/>
            </w:rPr>
          </w:pPr>
          <w:hyperlink w:anchor="_Toc463525405" w:history="1">
            <w:r w:rsidR="001233E8" w:rsidRPr="001233E8">
              <w:rPr>
                <w:rStyle w:val="Hyperlink"/>
                <w:noProof/>
                <w:lang w:val="es-MX"/>
              </w:rPr>
              <w:t>Cómo Conseguir Ayuda</w:t>
            </w:r>
            <w:r w:rsidR="00C06B38">
              <w:rPr>
                <w:noProof/>
                <w:webHidden/>
              </w:rPr>
              <w:tab/>
            </w:r>
            <w:r w:rsidR="00C06B38">
              <w:rPr>
                <w:noProof/>
                <w:webHidden/>
              </w:rPr>
              <w:fldChar w:fldCharType="begin"/>
            </w:r>
            <w:r w:rsidR="00C06B38">
              <w:rPr>
                <w:noProof/>
                <w:webHidden/>
              </w:rPr>
              <w:instrText xml:space="preserve"> PAGEREF _Toc463525405 \h </w:instrText>
            </w:r>
            <w:r w:rsidR="00C06B38">
              <w:rPr>
                <w:noProof/>
                <w:webHidden/>
              </w:rPr>
            </w:r>
            <w:r w:rsidR="00C06B38">
              <w:rPr>
                <w:noProof/>
                <w:webHidden/>
              </w:rPr>
              <w:fldChar w:fldCharType="separate"/>
            </w:r>
            <w:r w:rsidR="0056731C">
              <w:rPr>
                <w:b/>
                <w:bCs/>
                <w:noProof/>
                <w:webHidden/>
              </w:rPr>
              <w:t>Error! Bookmark not defined.</w:t>
            </w:r>
            <w:r w:rsidR="00C06B38">
              <w:rPr>
                <w:noProof/>
                <w:webHidden/>
              </w:rPr>
              <w:fldChar w:fldCharType="end"/>
            </w:r>
          </w:hyperlink>
        </w:p>
        <w:p w14:paraId="46281A4A" w14:textId="77777777" w:rsidR="00C06B38" w:rsidRDefault="009D7953">
          <w:pPr>
            <w:pStyle w:val="TOC2"/>
            <w:tabs>
              <w:tab w:val="right" w:leader="dot" w:pos="9350"/>
            </w:tabs>
            <w:rPr>
              <w:noProof/>
            </w:rPr>
          </w:pPr>
          <w:hyperlink w:anchor="_Toc463525406" w:history="1">
            <w:r w:rsidR="001233E8" w:rsidRPr="001233E8">
              <w:rPr>
                <w:rStyle w:val="Hyperlink"/>
                <w:noProof/>
                <w:lang w:val="es-MX"/>
              </w:rPr>
              <w:t>Apéndice</w:t>
            </w:r>
            <w:r w:rsidR="00C06B38">
              <w:rPr>
                <w:noProof/>
                <w:webHidden/>
              </w:rPr>
              <w:tab/>
            </w:r>
            <w:r w:rsidR="00C06B38">
              <w:rPr>
                <w:noProof/>
                <w:webHidden/>
              </w:rPr>
              <w:fldChar w:fldCharType="begin"/>
            </w:r>
            <w:r w:rsidR="00C06B38">
              <w:rPr>
                <w:noProof/>
                <w:webHidden/>
              </w:rPr>
              <w:instrText xml:space="preserve"> PAGEREF _Toc463525406 \h </w:instrText>
            </w:r>
            <w:r w:rsidR="00C06B38">
              <w:rPr>
                <w:noProof/>
                <w:webHidden/>
              </w:rPr>
            </w:r>
            <w:r w:rsidR="00C06B38">
              <w:rPr>
                <w:noProof/>
                <w:webHidden/>
              </w:rPr>
              <w:fldChar w:fldCharType="separate"/>
            </w:r>
            <w:r w:rsidR="0056731C">
              <w:rPr>
                <w:noProof/>
                <w:webHidden/>
              </w:rPr>
              <w:t>13</w:t>
            </w:r>
            <w:r w:rsidR="00C06B38">
              <w:rPr>
                <w:noProof/>
                <w:webHidden/>
              </w:rPr>
              <w:fldChar w:fldCharType="end"/>
            </w:r>
          </w:hyperlink>
        </w:p>
        <w:p w14:paraId="6D0E46DE" w14:textId="77777777" w:rsidR="00C06B38" w:rsidRDefault="009D7953" w:rsidP="00C06B38">
          <w:pPr>
            <w:pStyle w:val="TOC1"/>
            <w:tabs>
              <w:tab w:val="right" w:leader="dot" w:pos="9350"/>
            </w:tabs>
            <w:rPr>
              <w:noProof/>
            </w:rPr>
          </w:pPr>
          <w:hyperlink w:anchor="_Toc463525407" w:history="1">
            <w:r w:rsidR="001233E8" w:rsidRPr="001233E8">
              <w:rPr>
                <w:rStyle w:val="Hyperlink"/>
                <w:rFonts w:ascii="Frutiger 55" w:eastAsia="Times New Roman" w:hAnsi="Frutiger 55" w:cs="Times New Roman"/>
                <w:b/>
                <w:noProof/>
                <w:lang w:val="es-MX"/>
              </w:rPr>
              <w:t>Declaración de Conformidad</w:t>
            </w:r>
            <w:r w:rsidR="00C06B38">
              <w:rPr>
                <w:noProof/>
                <w:webHidden/>
              </w:rPr>
              <w:tab/>
            </w:r>
            <w:r w:rsidR="00C06B38">
              <w:rPr>
                <w:noProof/>
                <w:webHidden/>
              </w:rPr>
              <w:fldChar w:fldCharType="begin"/>
            </w:r>
            <w:r w:rsidR="00C06B38">
              <w:rPr>
                <w:noProof/>
                <w:webHidden/>
              </w:rPr>
              <w:instrText xml:space="preserve"> PAGEREF _Toc463525407 \h </w:instrText>
            </w:r>
            <w:r w:rsidR="00C06B38">
              <w:rPr>
                <w:noProof/>
                <w:webHidden/>
              </w:rPr>
            </w:r>
            <w:r w:rsidR="00C06B38">
              <w:rPr>
                <w:noProof/>
                <w:webHidden/>
              </w:rPr>
              <w:fldChar w:fldCharType="separate"/>
            </w:r>
            <w:r w:rsidR="0056731C">
              <w:rPr>
                <w:noProof/>
                <w:webHidden/>
              </w:rPr>
              <w:t>15</w:t>
            </w:r>
            <w:r w:rsidR="00C06B38">
              <w:rPr>
                <w:noProof/>
                <w:webHidden/>
              </w:rPr>
              <w:fldChar w:fldCharType="end"/>
            </w:r>
          </w:hyperlink>
        </w:p>
        <w:p w14:paraId="397EC8DE" w14:textId="77777777" w:rsidR="009E1427" w:rsidRPr="00A6157B" w:rsidRDefault="0013796F" w:rsidP="00800984">
          <w:pPr>
            <w:pStyle w:val="TOC1"/>
            <w:tabs>
              <w:tab w:val="right" w:leader="dot" w:pos="9350"/>
            </w:tabs>
            <w:rPr>
              <w:noProof/>
              <w:lang w:val="es-MX"/>
            </w:rPr>
          </w:pPr>
          <w:r w:rsidRPr="00A6157B">
            <w:rPr>
              <w:lang w:val="es-MX"/>
            </w:rPr>
            <w:fldChar w:fldCharType="end"/>
          </w:r>
        </w:p>
      </w:sdtContent>
    </w:sdt>
    <w:p w14:paraId="379E878A" w14:textId="77777777" w:rsidR="00644079" w:rsidRPr="00A6157B" w:rsidRDefault="00644079" w:rsidP="4BECE54E">
      <w:pPr>
        <w:rPr>
          <w:lang w:val="es-MX"/>
        </w:rPr>
      </w:pPr>
    </w:p>
    <w:p w14:paraId="586F6134" w14:textId="77777777" w:rsidR="00644079" w:rsidRPr="00A6157B" w:rsidRDefault="00644079" w:rsidP="4BECE54E">
      <w:pPr>
        <w:rPr>
          <w:lang w:val="es-MX"/>
        </w:rPr>
      </w:pPr>
    </w:p>
    <w:p w14:paraId="31105824" w14:textId="77777777" w:rsidR="00644079" w:rsidRPr="00A6157B" w:rsidRDefault="00644079" w:rsidP="4BECE54E">
      <w:pPr>
        <w:rPr>
          <w:lang w:val="es-MX"/>
        </w:rPr>
      </w:pPr>
    </w:p>
    <w:p w14:paraId="654E8ED0" w14:textId="77777777" w:rsidR="00E50474" w:rsidRPr="00A6157B" w:rsidRDefault="00E50474" w:rsidP="4BECE54E">
      <w:pPr>
        <w:rPr>
          <w:lang w:val="es-MX"/>
        </w:rPr>
      </w:pPr>
    </w:p>
    <w:p w14:paraId="0B5744B4" w14:textId="77777777" w:rsidR="00E72247" w:rsidRPr="00A6157B" w:rsidRDefault="00E72247" w:rsidP="4BECE54E">
      <w:pPr>
        <w:pStyle w:val="BodyText"/>
        <w:rPr>
          <w:sz w:val="4"/>
          <w:szCs w:val="4"/>
          <w:lang w:val="es-MX"/>
        </w:rPr>
      </w:pPr>
    </w:p>
    <w:p w14:paraId="6FD4EA3D" w14:textId="77777777" w:rsidR="00644079" w:rsidRPr="00A6157B" w:rsidRDefault="00644079" w:rsidP="4BECE54E">
      <w:pPr>
        <w:pStyle w:val="BodyText"/>
        <w:rPr>
          <w:sz w:val="4"/>
          <w:szCs w:val="4"/>
          <w:lang w:val="es-MX"/>
        </w:rPr>
      </w:pPr>
    </w:p>
    <w:p w14:paraId="1E0AA223" w14:textId="77777777" w:rsidR="00AD4065" w:rsidRPr="00A6157B" w:rsidRDefault="00AD4065" w:rsidP="4BECE54E">
      <w:pPr>
        <w:pStyle w:val="IntenseQuote"/>
        <w:rPr>
          <w:color w:val="000000" w:themeColor="text1"/>
          <w:sz w:val="56"/>
          <w:szCs w:val="56"/>
          <w:lang w:val="es-MX"/>
        </w:rPr>
      </w:pPr>
    </w:p>
    <w:p w14:paraId="179F85CA" w14:textId="77777777" w:rsidR="00AD4065" w:rsidRPr="00A6157B" w:rsidRDefault="00AD4065" w:rsidP="4BECE54E">
      <w:pPr>
        <w:pStyle w:val="IntenseQuote"/>
        <w:rPr>
          <w:color w:val="000000" w:themeColor="text1"/>
          <w:sz w:val="56"/>
          <w:szCs w:val="56"/>
          <w:lang w:val="es-MX"/>
        </w:rPr>
      </w:pPr>
    </w:p>
    <w:p w14:paraId="5DFBF9B4" w14:textId="77777777" w:rsidR="00AD4065" w:rsidRPr="00A6157B" w:rsidRDefault="00AD4065" w:rsidP="4BECE54E">
      <w:pPr>
        <w:pStyle w:val="IntenseQuote"/>
        <w:rPr>
          <w:color w:val="000000" w:themeColor="text1"/>
          <w:sz w:val="56"/>
          <w:szCs w:val="56"/>
          <w:lang w:val="es-MX"/>
        </w:rPr>
      </w:pPr>
    </w:p>
    <w:p w14:paraId="18DEF1A6" w14:textId="77777777" w:rsidR="00644079" w:rsidRPr="00A6157B" w:rsidRDefault="009D6E2B" w:rsidP="2784AD84">
      <w:pPr>
        <w:pStyle w:val="Heading1"/>
        <w:rPr>
          <w:rFonts w:asciiTheme="minorHAnsi" w:eastAsiaTheme="minorEastAsia" w:hAnsiTheme="minorHAnsi" w:cstheme="minorBidi"/>
          <w:color w:val="000000" w:themeColor="text1"/>
          <w:sz w:val="56"/>
          <w:szCs w:val="56"/>
          <w:lang w:val="es-MX"/>
        </w:rPr>
      </w:pPr>
      <w:bookmarkStart w:id="0" w:name="_Toc463525390"/>
      <w:r w:rsidRPr="2784AD84">
        <w:rPr>
          <w:rFonts w:asciiTheme="minorHAnsi" w:eastAsiaTheme="minorEastAsia" w:hAnsiTheme="minorHAnsi" w:cstheme="minorBidi"/>
          <w:color w:val="000000" w:themeColor="text1"/>
          <w:sz w:val="56"/>
          <w:szCs w:val="56"/>
          <w:lang w:val="es-MX"/>
        </w:rPr>
        <w:t>Empezando</w:t>
      </w:r>
      <w:bookmarkEnd w:id="0"/>
    </w:p>
    <w:p w14:paraId="365F4442" w14:textId="77777777" w:rsidR="00E72247" w:rsidRPr="00A6157B" w:rsidRDefault="00D6591E" w:rsidP="2784AD84">
      <w:pPr>
        <w:pStyle w:val="Heading2"/>
        <w:rPr>
          <w:rFonts w:asciiTheme="minorHAnsi" w:eastAsiaTheme="minorEastAsia" w:hAnsiTheme="minorHAnsi" w:cstheme="minorBidi"/>
          <w:color w:val="000000" w:themeColor="text1"/>
          <w:lang w:val="es-MX"/>
        </w:rPr>
      </w:pPr>
      <w:bookmarkStart w:id="1" w:name="_Toc463525391"/>
      <w:r w:rsidRPr="2784AD84">
        <w:rPr>
          <w:rFonts w:asciiTheme="minorHAnsi" w:eastAsiaTheme="minorEastAsia" w:hAnsiTheme="minorHAnsi" w:cstheme="minorBidi"/>
          <w:color w:val="000000" w:themeColor="text1"/>
          <w:lang w:val="es-MX"/>
        </w:rPr>
        <w:t>Primeros Pasos</w:t>
      </w:r>
      <w:bookmarkEnd w:id="1"/>
    </w:p>
    <w:p w14:paraId="2097A2C9" w14:textId="77777777" w:rsidR="00D6591E" w:rsidRPr="00A6157B" w:rsidRDefault="2784AD84" w:rsidP="2784AD84">
      <w:pPr>
        <w:spacing w:after="0"/>
        <w:rPr>
          <w:i/>
          <w:iCs/>
          <w:lang w:val="es-MX"/>
        </w:rPr>
      </w:pPr>
      <w:r w:rsidRPr="2784AD84">
        <w:rPr>
          <w:i/>
          <w:iCs/>
          <w:lang w:val="es-MX"/>
        </w:rPr>
        <w:t xml:space="preserve"> El Bluetooth® REALTOR® </w:t>
      </w:r>
      <w:proofErr w:type="spellStart"/>
      <w:r w:rsidRPr="2784AD84">
        <w:rPr>
          <w:i/>
          <w:iCs/>
          <w:lang w:val="es-MX"/>
        </w:rPr>
        <w:t>Lockbox</w:t>
      </w:r>
      <w:proofErr w:type="spellEnd"/>
      <w:r w:rsidRPr="2784AD84">
        <w:rPr>
          <w:i/>
          <w:iCs/>
          <w:lang w:val="es-MX"/>
        </w:rPr>
        <w:t xml:space="preserve">-EX Guía de Introducción </w:t>
      </w:r>
      <w:r w:rsidRPr="2784AD84">
        <w:rPr>
          <w:lang w:val="es-MX"/>
        </w:rPr>
        <w:t xml:space="preserve">se resume las operaciones más comunes que realizará con su </w:t>
      </w:r>
      <w:r w:rsidRPr="2784AD84">
        <w:rPr>
          <w:b/>
          <w:bCs/>
          <w:lang w:val="es-MX"/>
        </w:rPr>
        <w:t xml:space="preserve">Bluetooth® REALTOR® </w:t>
      </w:r>
      <w:proofErr w:type="spellStart"/>
      <w:r w:rsidRPr="2784AD84">
        <w:rPr>
          <w:b/>
          <w:bCs/>
          <w:lang w:val="es-MX"/>
        </w:rPr>
        <w:t>Lockbox</w:t>
      </w:r>
      <w:proofErr w:type="spellEnd"/>
      <w:r w:rsidRPr="2784AD84">
        <w:rPr>
          <w:b/>
          <w:bCs/>
          <w:lang w:val="es-MX"/>
        </w:rPr>
        <w:t>-EX</w:t>
      </w:r>
      <w:r w:rsidRPr="2784AD84">
        <w:rPr>
          <w:lang w:val="es-MX"/>
        </w:rPr>
        <w:t xml:space="preserve">. </w:t>
      </w:r>
      <w:r w:rsidRPr="2784AD84">
        <w:rPr>
          <w:i/>
          <w:iCs/>
          <w:lang w:val="es-MX"/>
        </w:rPr>
        <w:t xml:space="preserve">El Bluetooth® REALTOR® </w:t>
      </w:r>
      <w:proofErr w:type="spellStart"/>
      <w:r w:rsidRPr="2784AD84">
        <w:rPr>
          <w:i/>
          <w:iCs/>
          <w:lang w:val="es-MX"/>
        </w:rPr>
        <w:t>Lockbox-EXGuía</w:t>
      </w:r>
      <w:proofErr w:type="spellEnd"/>
      <w:r w:rsidRPr="2784AD84">
        <w:rPr>
          <w:i/>
          <w:iCs/>
          <w:lang w:val="es-MX"/>
        </w:rPr>
        <w:t xml:space="preserve"> de Introducción</w:t>
      </w:r>
      <w:r w:rsidRPr="2784AD84">
        <w:rPr>
          <w:lang w:val="es-MX"/>
        </w:rPr>
        <w:t xml:space="preserve"> contiene información sobre las características de su caja de seguridad. Puede acceder a </w:t>
      </w:r>
      <w:proofErr w:type="gramStart"/>
      <w:r w:rsidRPr="2784AD84">
        <w:rPr>
          <w:lang w:val="es-MX"/>
        </w:rPr>
        <w:t>la  Guía</w:t>
      </w:r>
      <w:proofErr w:type="gramEnd"/>
      <w:r w:rsidRPr="2784AD84">
        <w:rPr>
          <w:lang w:val="es-MX"/>
        </w:rPr>
        <w:t xml:space="preserve"> de Introducción de la Bluetooth® REALTOR® </w:t>
      </w:r>
      <w:proofErr w:type="spellStart"/>
      <w:r w:rsidRPr="2784AD84">
        <w:rPr>
          <w:lang w:val="es-MX"/>
        </w:rPr>
        <w:t>Lockbox</w:t>
      </w:r>
      <w:proofErr w:type="spellEnd"/>
      <w:r w:rsidRPr="2784AD84">
        <w:rPr>
          <w:lang w:val="es-MX"/>
        </w:rPr>
        <w:t xml:space="preserve">-EX en el </w:t>
      </w:r>
      <w:r w:rsidRPr="2784AD84">
        <w:rPr>
          <w:b/>
          <w:bCs/>
          <w:lang w:val="es-MX"/>
        </w:rPr>
        <w:t xml:space="preserve">sitio web REALTOR® </w:t>
      </w:r>
      <w:proofErr w:type="spellStart"/>
      <w:r w:rsidRPr="2784AD84">
        <w:rPr>
          <w:b/>
          <w:bCs/>
          <w:lang w:val="es-MX"/>
        </w:rPr>
        <w:t>Lockbox</w:t>
      </w:r>
      <w:proofErr w:type="spellEnd"/>
      <w:r w:rsidRPr="2784AD84">
        <w:rPr>
          <w:lang w:val="es-MX"/>
        </w:rPr>
        <w:t xml:space="preserve">. Para acceder al </w:t>
      </w:r>
      <w:r w:rsidRPr="2784AD84">
        <w:rPr>
          <w:b/>
          <w:bCs/>
          <w:lang w:val="es-MX"/>
        </w:rPr>
        <w:t xml:space="preserve">sitio web REALTOR® </w:t>
      </w:r>
      <w:proofErr w:type="spellStart"/>
      <w:r w:rsidRPr="2784AD84">
        <w:rPr>
          <w:b/>
          <w:bCs/>
          <w:lang w:val="es-MX"/>
        </w:rPr>
        <w:t>Lockbox</w:t>
      </w:r>
      <w:proofErr w:type="spellEnd"/>
      <w:r w:rsidRPr="2784AD84">
        <w:rPr>
          <w:lang w:val="es-MX"/>
        </w:rPr>
        <w:t xml:space="preserve">, visite </w:t>
      </w:r>
      <w:hyperlink r:id="rId12">
        <w:r w:rsidRPr="2784AD84">
          <w:rPr>
            <w:rStyle w:val="Hyperlink"/>
            <w:lang w:val="es-MX"/>
          </w:rPr>
          <w:t>http://lockbox.sentrilock.com/lbs</w:t>
        </w:r>
      </w:hyperlink>
      <w:r w:rsidRPr="2784AD84">
        <w:rPr>
          <w:lang w:val="es-MX"/>
        </w:rPr>
        <w:t xml:space="preserve">. Inicie sesión primero. Después de iniciar sesión, vaya a la </w:t>
      </w:r>
      <w:proofErr w:type="gramStart"/>
      <w:r w:rsidRPr="2784AD84">
        <w:rPr>
          <w:lang w:val="es-MX"/>
        </w:rPr>
        <w:t xml:space="preserve">pestaña​  </w:t>
      </w:r>
      <w:r w:rsidRPr="2784AD84">
        <w:rPr>
          <w:b/>
          <w:bCs/>
          <w:lang w:val="es-MX"/>
        </w:rPr>
        <w:t>“</w:t>
      </w:r>
      <w:proofErr w:type="spellStart"/>
      <w:proofErr w:type="gramEnd"/>
      <w:r w:rsidRPr="2784AD84">
        <w:rPr>
          <w:b/>
          <w:bCs/>
          <w:lang w:val="es-MX"/>
        </w:rPr>
        <w:t>Support</w:t>
      </w:r>
      <w:proofErr w:type="spellEnd"/>
      <w:r w:rsidRPr="2784AD84">
        <w:rPr>
          <w:b/>
          <w:bCs/>
          <w:lang w:val="es-MX"/>
        </w:rPr>
        <w:t>”</w:t>
      </w:r>
      <w:r w:rsidRPr="2784AD84">
        <w:rPr>
          <w:lang w:val="es-MX"/>
        </w:rPr>
        <w:t xml:space="preserve"> y haga clic en la pestaña​ de </w:t>
      </w:r>
      <w:r w:rsidRPr="2784AD84">
        <w:rPr>
          <w:b/>
          <w:bCs/>
          <w:lang w:val="es-MX"/>
        </w:rPr>
        <w:t>“</w:t>
      </w:r>
      <w:proofErr w:type="spellStart"/>
      <w:r w:rsidRPr="2784AD84">
        <w:rPr>
          <w:b/>
          <w:bCs/>
          <w:lang w:val="es-MX"/>
        </w:rPr>
        <w:t>Documentation</w:t>
      </w:r>
      <w:proofErr w:type="spellEnd"/>
      <w:r w:rsidRPr="2784AD84">
        <w:rPr>
          <w:lang w:val="es-MX"/>
        </w:rPr>
        <w:t>.</w:t>
      </w:r>
      <w:r w:rsidRPr="2784AD84">
        <w:rPr>
          <w:b/>
          <w:bCs/>
          <w:lang w:val="es-MX"/>
        </w:rPr>
        <w:t>”</w:t>
      </w:r>
      <w:r w:rsidRPr="2784AD84">
        <w:rPr>
          <w:lang w:val="es-MX"/>
        </w:rPr>
        <w:t xml:space="preserve"> Necesitará su </w:t>
      </w:r>
      <w:proofErr w:type="spellStart"/>
      <w:r w:rsidRPr="2784AD84">
        <w:rPr>
          <w:lang w:val="es-MX"/>
        </w:rPr>
        <w:t>SentriLock</w:t>
      </w:r>
      <w:proofErr w:type="spellEnd"/>
      <w:r w:rsidRPr="2784AD84">
        <w:rPr>
          <w:lang w:val="es-MX"/>
        </w:rPr>
        <w:t xml:space="preserve"> ID y contraseña (ambos de los cuales están impresos en la hoja de soporte que se incluye con la </w:t>
      </w:r>
      <w:proofErr w:type="spellStart"/>
      <w:r w:rsidRPr="2784AD84">
        <w:rPr>
          <w:lang w:val="es-MX"/>
        </w:rPr>
        <w:t>SentriCard</w:t>
      </w:r>
      <w:proofErr w:type="spellEnd"/>
      <w:r w:rsidRPr="2784AD84">
        <w:rPr>
          <w:lang w:val="es-MX"/>
        </w:rPr>
        <w:t>®).</w:t>
      </w:r>
    </w:p>
    <w:p w14:paraId="2BBDCE69" w14:textId="77777777" w:rsidR="00F13DB8" w:rsidRPr="00A6157B" w:rsidRDefault="00F13DB8" w:rsidP="4BECE54E">
      <w:pPr>
        <w:spacing w:after="0"/>
        <w:rPr>
          <w:lang w:val="es-MX"/>
        </w:rPr>
      </w:pPr>
    </w:p>
    <w:p w14:paraId="5E9919B3" w14:textId="77777777" w:rsidR="00C9430F" w:rsidRPr="00A6157B" w:rsidRDefault="2784AD84" w:rsidP="2784AD84">
      <w:pPr>
        <w:spacing w:before="200"/>
        <w:contextualSpacing/>
        <w:rPr>
          <w:lang w:val="es-MX"/>
        </w:rPr>
      </w:pPr>
      <w:r w:rsidRPr="2784AD84">
        <w:rPr>
          <w:lang w:val="es-MX"/>
        </w:rPr>
        <w:t>Última actualización de este tema: 6 octubre 2016.</w:t>
      </w:r>
    </w:p>
    <w:p w14:paraId="1C9F9BC8" w14:textId="7B2600B9" w:rsidR="00E4653B" w:rsidRPr="00A6157B" w:rsidRDefault="00D6591E" w:rsidP="2784AD84">
      <w:pPr>
        <w:pStyle w:val="Heading2"/>
        <w:spacing w:before="0"/>
        <w:rPr>
          <w:rFonts w:asciiTheme="minorHAnsi" w:eastAsiaTheme="minorEastAsia" w:hAnsiTheme="minorHAnsi" w:cstheme="minorBidi"/>
          <w:color w:val="000000" w:themeColor="text1"/>
          <w:sz w:val="28"/>
          <w:szCs w:val="28"/>
          <w:lang w:val="es-MX"/>
        </w:rPr>
      </w:pPr>
      <w:bookmarkStart w:id="2" w:name="_Toc463525392"/>
      <w:r w:rsidRPr="2784AD84">
        <w:rPr>
          <w:rFonts w:asciiTheme="minorHAnsi" w:eastAsiaTheme="minorEastAsia" w:hAnsiTheme="minorHAnsi" w:cstheme="minorBidi"/>
          <w:color w:val="000000" w:themeColor="text1"/>
          <w:sz w:val="28"/>
          <w:szCs w:val="28"/>
          <w:lang w:val="es-MX"/>
        </w:rPr>
        <w:t xml:space="preserve">Cómo </w:t>
      </w:r>
      <w:r w:rsidR="00C06B38" w:rsidRPr="2784AD84">
        <w:rPr>
          <w:rFonts w:asciiTheme="minorHAnsi" w:eastAsiaTheme="minorEastAsia" w:hAnsiTheme="minorHAnsi" w:cstheme="minorBidi"/>
          <w:color w:val="000000" w:themeColor="text1"/>
          <w:sz w:val="28"/>
          <w:szCs w:val="28"/>
          <w:lang w:val="es-MX"/>
        </w:rPr>
        <w:t>T</w:t>
      </w:r>
      <w:r w:rsidRPr="2784AD84">
        <w:rPr>
          <w:rFonts w:asciiTheme="minorHAnsi" w:eastAsiaTheme="minorEastAsia" w:hAnsiTheme="minorHAnsi" w:cstheme="minorBidi"/>
          <w:color w:val="000000" w:themeColor="text1"/>
          <w:sz w:val="28"/>
          <w:szCs w:val="28"/>
          <w:lang w:val="es-MX"/>
        </w:rPr>
        <w:t xml:space="preserve">omar </w:t>
      </w:r>
      <w:r w:rsidR="00C06B38" w:rsidRPr="2784AD84">
        <w:rPr>
          <w:rFonts w:asciiTheme="minorHAnsi" w:eastAsiaTheme="minorEastAsia" w:hAnsiTheme="minorHAnsi" w:cstheme="minorBidi"/>
          <w:color w:val="000000" w:themeColor="text1"/>
          <w:sz w:val="28"/>
          <w:szCs w:val="28"/>
          <w:lang w:val="es-MX"/>
        </w:rPr>
        <w:t>P</w:t>
      </w:r>
      <w:r w:rsidRPr="2784AD84">
        <w:rPr>
          <w:rFonts w:asciiTheme="minorHAnsi" w:eastAsiaTheme="minorEastAsia" w:hAnsiTheme="minorHAnsi" w:cstheme="minorBidi"/>
          <w:color w:val="000000" w:themeColor="text1"/>
          <w:sz w:val="28"/>
          <w:szCs w:val="28"/>
          <w:lang w:val="es-MX"/>
        </w:rPr>
        <w:t xml:space="preserve">osesión de la </w:t>
      </w:r>
      <w:r w:rsidR="00C06B38" w:rsidRPr="2784AD84">
        <w:rPr>
          <w:rFonts w:asciiTheme="minorHAnsi" w:eastAsiaTheme="minorEastAsia" w:hAnsiTheme="minorHAnsi" w:cstheme="minorBidi"/>
          <w:color w:val="000000" w:themeColor="text1"/>
          <w:sz w:val="28"/>
          <w:szCs w:val="28"/>
          <w:lang w:val="es-MX"/>
        </w:rPr>
        <w:t>Caja de Seguridad</w:t>
      </w:r>
      <w:r w:rsidRPr="2784AD84">
        <w:rPr>
          <w:rFonts w:asciiTheme="minorHAnsi" w:eastAsiaTheme="minorEastAsia" w:hAnsiTheme="minorHAnsi" w:cstheme="minorBidi"/>
          <w:color w:val="000000" w:themeColor="text1"/>
          <w:sz w:val="28"/>
          <w:szCs w:val="28"/>
          <w:lang w:val="es-MX"/>
        </w:rPr>
        <w:t xml:space="preserve"> por </w:t>
      </w:r>
      <w:proofErr w:type="spellStart"/>
      <w:r w:rsidR="00CF48DB" w:rsidRPr="2784AD84">
        <w:rPr>
          <w:rFonts w:asciiTheme="minorHAnsi" w:eastAsiaTheme="minorEastAsia" w:hAnsiTheme="minorHAnsi" w:cstheme="minorBidi"/>
          <w:color w:val="000000" w:themeColor="text1"/>
          <w:sz w:val="28"/>
          <w:szCs w:val="28"/>
          <w:lang w:val="es-MX"/>
        </w:rPr>
        <w:t>SentriSmart</w:t>
      </w:r>
      <w:proofErr w:type="spellEnd"/>
      <w:r w:rsidR="00CF48DB" w:rsidRPr="2784AD84">
        <w:rPr>
          <w:rFonts w:asciiTheme="minorHAnsi" w:eastAsiaTheme="minorEastAsia" w:hAnsiTheme="minorHAnsi" w:cstheme="minorBidi"/>
          <w:color w:val="000000" w:themeColor="text1"/>
          <w:sz w:val="28"/>
          <w:szCs w:val="28"/>
          <w:lang w:val="es-MX"/>
        </w:rPr>
        <w:t>™</w:t>
      </w:r>
      <w:bookmarkEnd w:id="2"/>
    </w:p>
    <w:p w14:paraId="25750E36" w14:textId="77777777" w:rsidR="00CF48DB" w:rsidRPr="00A6157B" w:rsidRDefault="2784AD84" w:rsidP="2784AD84">
      <w:pPr>
        <w:rPr>
          <w:lang w:val="es-MX"/>
        </w:rPr>
      </w:pPr>
      <w:r w:rsidRPr="2784AD84">
        <w:rPr>
          <w:lang w:val="es-MX"/>
        </w:rPr>
        <w:t xml:space="preserve">Si quisiera tomar posesión de un </w:t>
      </w:r>
      <w:r w:rsidRPr="2784AD84">
        <w:rPr>
          <w:b/>
          <w:bCs/>
          <w:lang w:val="es-MX"/>
        </w:rPr>
        <w:t xml:space="preserve">Bluetooth® REALTOR® </w:t>
      </w:r>
      <w:proofErr w:type="spellStart"/>
      <w:r w:rsidRPr="2784AD84">
        <w:rPr>
          <w:b/>
          <w:bCs/>
          <w:lang w:val="es-MX"/>
        </w:rPr>
        <w:t>Lockbox</w:t>
      </w:r>
      <w:proofErr w:type="spellEnd"/>
      <w:r w:rsidRPr="2784AD84">
        <w:rPr>
          <w:b/>
          <w:bCs/>
          <w:lang w:val="es-MX"/>
        </w:rPr>
        <w:t xml:space="preserve">-EX </w:t>
      </w:r>
      <w:r w:rsidRPr="2784AD84">
        <w:rPr>
          <w:lang w:val="es-MX"/>
        </w:rPr>
        <w:t xml:space="preserve">a través de </w:t>
      </w:r>
      <w:proofErr w:type="spellStart"/>
      <w:r w:rsidRPr="2784AD84">
        <w:rPr>
          <w:lang w:val="es-MX"/>
        </w:rPr>
        <w:t>SentriSmart</w:t>
      </w:r>
      <w:proofErr w:type="spellEnd"/>
      <w:r w:rsidRPr="2784AD84">
        <w:rPr>
          <w:lang w:val="es-MX"/>
        </w:rPr>
        <w:t xml:space="preserve">™, utilice los pasos </w:t>
      </w:r>
      <w:r w:rsidRPr="2784AD84">
        <w:rPr>
          <w:rFonts w:ascii="Calibri" w:eastAsia="Calibri" w:hAnsi="Calibri" w:cs="Calibri"/>
          <w:lang w:val="es-MX"/>
        </w:rPr>
        <w:t>siguientes</w:t>
      </w:r>
      <w:r w:rsidRPr="2784AD84">
        <w:rPr>
          <w:lang w:val="es-MX"/>
        </w:rPr>
        <w:t>:</w:t>
      </w:r>
    </w:p>
    <w:p w14:paraId="0A088AD7" w14:textId="77777777" w:rsidR="00CF48DB" w:rsidRPr="00A6157B" w:rsidRDefault="2784AD84" w:rsidP="2784AD84">
      <w:pPr>
        <w:pStyle w:val="ListParagraph"/>
        <w:numPr>
          <w:ilvl w:val="0"/>
          <w:numId w:val="33"/>
        </w:numPr>
        <w:rPr>
          <w:lang w:val="es-MX"/>
        </w:rPr>
      </w:pPr>
      <w:r w:rsidRPr="2784AD84">
        <w:rPr>
          <w:lang w:val="es-MX"/>
        </w:rPr>
        <w:t xml:space="preserve">En </w:t>
      </w:r>
      <w:proofErr w:type="spellStart"/>
      <w:r w:rsidRPr="2784AD84">
        <w:rPr>
          <w:lang w:val="es-MX"/>
        </w:rPr>
        <w:t>SentriSmart</w:t>
      </w:r>
      <w:proofErr w:type="spellEnd"/>
      <w:r w:rsidRPr="2784AD84">
        <w:rPr>
          <w:lang w:val="es-MX"/>
        </w:rPr>
        <w:t>™, pulse en “</w:t>
      </w:r>
      <w:proofErr w:type="spellStart"/>
      <w:r w:rsidRPr="2784AD84">
        <w:rPr>
          <w:b/>
          <w:bCs/>
          <w:lang w:val="es-MX"/>
        </w:rPr>
        <w:t>Lockbox</w:t>
      </w:r>
      <w:proofErr w:type="spellEnd"/>
      <w:r w:rsidRPr="2784AD84">
        <w:rPr>
          <w:b/>
          <w:bCs/>
          <w:lang w:val="es-MX"/>
        </w:rPr>
        <w:t xml:space="preserve"> Tools”</w:t>
      </w:r>
      <w:r w:rsidRPr="2784AD84">
        <w:rPr>
          <w:lang w:val="es-MX"/>
        </w:rPr>
        <w:t>.</w:t>
      </w:r>
    </w:p>
    <w:p w14:paraId="12A7C37E" w14:textId="77777777" w:rsidR="00CF48DB" w:rsidRPr="00A6157B" w:rsidRDefault="2784AD84" w:rsidP="2784AD84">
      <w:pPr>
        <w:pStyle w:val="ListParagraph"/>
        <w:numPr>
          <w:ilvl w:val="0"/>
          <w:numId w:val="33"/>
        </w:numPr>
        <w:rPr>
          <w:lang w:val="es-MX"/>
        </w:rPr>
      </w:pPr>
      <w:r w:rsidRPr="2784AD84">
        <w:rPr>
          <w:lang w:val="es-MX"/>
        </w:rPr>
        <w:t xml:space="preserve">Pulse la tecla </w:t>
      </w:r>
      <w:r w:rsidRPr="2784AD84">
        <w:rPr>
          <w:b/>
          <w:bCs/>
          <w:lang w:val="es-MX"/>
        </w:rPr>
        <w:t>ENT</w:t>
      </w:r>
      <w:r w:rsidRPr="2784AD84">
        <w:rPr>
          <w:lang w:val="es-MX"/>
        </w:rPr>
        <w:t xml:space="preserve"> en el teclado de la caja de seguridad.</w:t>
      </w:r>
    </w:p>
    <w:p w14:paraId="4D7AF001" w14:textId="77777777" w:rsidR="00CF48DB" w:rsidRPr="00A6157B" w:rsidRDefault="2784AD84" w:rsidP="2784AD84">
      <w:pPr>
        <w:ind w:left="1440"/>
        <w:rPr>
          <w:lang w:val="es-MX"/>
        </w:rPr>
      </w:pPr>
      <w:r w:rsidRPr="2784AD84">
        <w:rPr>
          <w:i/>
          <w:iCs/>
          <w:lang w:val="es-MX"/>
        </w:rPr>
        <w:t>Nota</w:t>
      </w:r>
      <w:r w:rsidRPr="2784AD84">
        <w:rPr>
          <w:lang w:val="es-MX"/>
        </w:rPr>
        <w:t>: La caja de seguridad debe tener la versión de firmware más corriente para realizar esta tarea.</w:t>
      </w:r>
    </w:p>
    <w:p w14:paraId="27B2A975" w14:textId="77777777" w:rsidR="00CF48DB" w:rsidRPr="00A6157B" w:rsidRDefault="2784AD84" w:rsidP="2784AD84">
      <w:pPr>
        <w:pStyle w:val="ListParagraph"/>
        <w:numPr>
          <w:ilvl w:val="0"/>
          <w:numId w:val="33"/>
        </w:numPr>
        <w:rPr>
          <w:lang w:val="es-MX"/>
        </w:rPr>
      </w:pPr>
      <w:r w:rsidRPr="2784AD84">
        <w:rPr>
          <w:lang w:val="es-MX"/>
        </w:rPr>
        <w:t>Pulse en el número de serie de la caja de seguridad en la lista.</w:t>
      </w:r>
    </w:p>
    <w:p w14:paraId="2F896971" w14:textId="77777777" w:rsidR="00CF48DB" w:rsidRPr="00A6157B" w:rsidRDefault="2784AD84" w:rsidP="2784AD84">
      <w:pPr>
        <w:pStyle w:val="ListParagraph"/>
        <w:numPr>
          <w:ilvl w:val="0"/>
          <w:numId w:val="33"/>
        </w:numPr>
        <w:rPr>
          <w:lang w:val="es-MX"/>
        </w:rPr>
      </w:pPr>
      <w:r w:rsidRPr="2784AD84">
        <w:rPr>
          <w:lang w:val="es-MX"/>
        </w:rPr>
        <w:t>Pulse en “</w:t>
      </w:r>
      <w:proofErr w:type="spellStart"/>
      <w:r w:rsidRPr="2784AD84">
        <w:rPr>
          <w:b/>
          <w:bCs/>
          <w:lang w:val="es-MX"/>
        </w:rPr>
        <w:t>Take</w:t>
      </w:r>
      <w:proofErr w:type="spellEnd"/>
      <w:r w:rsidRPr="2784AD84">
        <w:rPr>
          <w:b/>
          <w:bCs/>
          <w:lang w:val="es-MX"/>
        </w:rPr>
        <w:t xml:space="preserve"> </w:t>
      </w:r>
      <w:proofErr w:type="spellStart"/>
      <w:r w:rsidRPr="2784AD84">
        <w:rPr>
          <w:b/>
          <w:bCs/>
          <w:lang w:val="es-MX"/>
        </w:rPr>
        <w:t>Ownership</w:t>
      </w:r>
      <w:proofErr w:type="spellEnd"/>
      <w:r w:rsidRPr="2784AD84">
        <w:rPr>
          <w:lang w:val="es-MX"/>
        </w:rPr>
        <w:t>.</w:t>
      </w:r>
      <w:r w:rsidRPr="2784AD84">
        <w:rPr>
          <w:b/>
          <w:bCs/>
          <w:lang w:val="es-MX"/>
        </w:rPr>
        <w:t>”</w:t>
      </w:r>
    </w:p>
    <w:p w14:paraId="39890D72" w14:textId="60998CD4" w:rsidR="00CF48DB" w:rsidRPr="00A6157B" w:rsidRDefault="2784AD84" w:rsidP="2784AD84">
      <w:pPr>
        <w:pStyle w:val="ListParagraph"/>
        <w:numPr>
          <w:ilvl w:val="0"/>
          <w:numId w:val="33"/>
        </w:numPr>
        <w:rPr>
          <w:lang w:val="es-MX"/>
        </w:rPr>
      </w:pPr>
      <w:r w:rsidRPr="2784AD84">
        <w:rPr>
          <w:lang w:val="es-MX"/>
        </w:rPr>
        <w:t xml:space="preserve">Escriba su </w:t>
      </w:r>
      <w:r w:rsidRPr="2784AD84">
        <w:rPr>
          <w:b/>
          <w:bCs/>
          <w:lang w:val="es-MX"/>
        </w:rPr>
        <w:t xml:space="preserve">PIN </w:t>
      </w:r>
      <w:r w:rsidRPr="2784AD84">
        <w:rPr>
          <w:lang w:val="es-MX"/>
        </w:rPr>
        <w:t xml:space="preserve">en </w:t>
      </w:r>
      <w:proofErr w:type="spellStart"/>
      <w:r w:rsidRPr="2784AD84">
        <w:rPr>
          <w:lang w:val="es-MX"/>
        </w:rPr>
        <w:t>SentriSmart</w:t>
      </w:r>
      <w:proofErr w:type="spellEnd"/>
      <w:r w:rsidRPr="2784AD84">
        <w:rPr>
          <w:lang w:val="es-MX"/>
        </w:rPr>
        <w:t>™</w:t>
      </w:r>
    </w:p>
    <w:p w14:paraId="558F15EF" w14:textId="77777777" w:rsidR="00CF48DB" w:rsidRPr="00A6157B" w:rsidRDefault="2784AD84" w:rsidP="2784AD84">
      <w:pPr>
        <w:pStyle w:val="ListParagraph"/>
        <w:numPr>
          <w:ilvl w:val="0"/>
          <w:numId w:val="33"/>
        </w:numPr>
        <w:rPr>
          <w:lang w:val="es-MX"/>
        </w:rPr>
      </w:pPr>
      <w:r w:rsidRPr="2784AD84">
        <w:rPr>
          <w:lang w:val="es-MX"/>
        </w:rPr>
        <w:t xml:space="preserve">Pulse </w:t>
      </w:r>
      <w:r w:rsidRPr="2784AD84">
        <w:rPr>
          <w:b/>
          <w:bCs/>
          <w:lang w:val="es-MX"/>
        </w:rPr>
        <w:t>OK</w:t>
      </w:r>
      <w:r w:rsidRPr="2784AD84">
        <w:rPr>
          <w:lang w:val="es-MX"/>
        </w:rPr>
        <w:t>.</w:t>
      </w:r>
    </w:p>
    <w:p w14:paraId="4967CC71" w14:textId="77777777" w:rsidR="00CF48DB" w:rsidRPr="00A6157B" w:rsidRDefault="2784AD84" w:rsidP="2784AD84">
      <w:pPr>
        <w:spacing w:before="200"/>
        <w:contextualSpacing/>
        <w:rPr>
          <w:lang w:val="es-MX"/>
        </w:rPr>
      </w:pPr>
      <w:r w:rsidRPr="2784AD84">
        <w:rPr>
          <w:lang w:val="es-MX"/>
        </w:rPr>
        <w:t>Última actualización de este tema: 16 agosto 2016.</w:t>
      </w:r>
    </w:p>
    <w:p w14:paraId="2D2113A4" w14:textId="26619237" w:rsidR="00E4653B" w:rsidRPr="00A6157B" w:rsidRDefault="001233E8" w:rsidP="2784AD84">
      <w:pPr>
        <w:pStyle w:val="Heading2"/>
        <w:spacing w:before="0"/>
        <w:rPr>
          <w:rFonts w:asciiTheme="minorHAnsi" w:eastAsiaTheme="minorEastAsia" w:hAnsiTheme="minorHAnsi" w:cstheme="minorBidi"/>
          <w:color w:val="000000" w:themeColor="text1"/>
          <w:sz w:val="28"/>
          <w:szCs w:val="28"/>
          <w:lang w:val="es-MX"/>
        </w:rPr>
      </w:pPr>
      <w:bookmarkStart w:id="3" w:name="_Toc463525393"/>
      <w:r>
        <w:rPr>
          <w:rFonts w:ascii="Calibri" w:eastAsia="Calibri" w:hAnsi="Calibri" w:cs="Calibri"/>
          <w:color w:val="000000" w:themeColor="text1"/>
          <w:sz w:val="28"/>
          <w:szCs w:val="28"/>
          <w:lang w:val="es-MX"/>
        </w:rPr>
        <w:lastRenderedPageBreak/>
        <w:t>Cómo Cargar sus Ajustes</w:t>
      </w:r>
      <w:r w:rsidR="00C06B38" w:rsidRPr="5518C2F0">
        <w:rPr>
          <w:rFonts w:ascii="Calibri" w:eastAsia="Calibri" w:hAnsi="Calibri" w:cs="Calibri"/>
          <w:color w:val="000000" w:themeColor="text1"/>
          <w:sz w:val="28"/>
          <w:szCs w:val="28"/>
          <w:lang w:val="es-MX"/>
        </w:rPr>
        <w:t xml:space="preserve"> de la Caja de Seguridad por </w:t>
      </w:r>
      <w:proofErr w:type="spellStart"/>
      <w:r w:rsidR="00CF48DB" w:rsidRPr="2784AD84">
        <w:rPr>
          <w:rFonts w:asciiTheme="minorHAnsi" w:eastAsiaTheme="minorEastAsia" w:hAnsiTheme="minorHAnsi" w:cstheme="minorBidi"/>
          <w:color w:val="000000" w:themeColor="text1"/>
          <w:sz w:val="28"/>
          <w:szCs w:val="28"/>
          <w:lang w:val="es-MX"/>
        </w:rPr>
        <w:t>SentriSmart</w:t>
      </w:r>
      <w:proofErr w:type="spellEnd"/>
      <w:r w:rsidR="00CF48DB" w:rsidRPr="2784AD84">
        <w:rPr>
          <w:rFonts w:asciiTheme="minorHAnsi" w:eastAsiaTheme="minorEastAsia" w:hAnsiTheme="minorHAnsi" w:cstheme="minorBidi"/>
          <w:color w:val="000000" w:themeColor="text1"/>
          <w:sz w:val="28"/>
          <w:szCs w:val="28"/>
          <w:lang w:val="es-MX"/>
        </w:rPr>
        <w:t>™ (</w:t>
      </w:r>
      <w:r w:rsidR="00C06B38" w:rsidRPr="2784AD84">
        <w:rPr>
          <w:rFonts w:asciiTheme="minorHAnsi" w:eastAsiaTheme="minorEastAsia" w:hAnsiTheme="minorHAnsi" w:cstheme="minorBidi"/>
          <w:color w:val="000000" w:themeColor="text1"/>
          <w:sz w:val="28"/>
          <w:szCs w:val="28"/>
          <w:lang w:val="es-MX"/>
        </w:rPr>
        <w:t>“Pedir Prestado”</w:t>
      </w:r>
      <w:r w:rsidR="00CF48DB" w:rsidRPr="2784AD84">
        <w:rPr>
          <w:rFonts w:asciiTheme="minorHAnsi" w:eastAsiaTheme="minorEastAsia" w:hAnsiTheme="minorHAnsi" w:cstheme="minorBidi"/>
          <w:color w:val="000000" w:themeColor="text1"/>
          <w:sz w:val="28"/>
          <w:szCs w:val="28"/>
          <w:lang w:val="es-MX"/>
        </w:rPr>
        <w:t>)</w:t>
      </w:r>
      <w:bookmarkEnd w:id="3"/>
    </w:p>
    <w:p w14:paraId="3FC1CCD7" w14:textId="4C1B3B98" w:rsidR="00CF48DB" w:rsidRPr="00A6157B" w:rsidRDefault="2784AD84" w:rsidP="2784AD84">
      <w:pPr>
        <w:rPr>
          <w:lang w:val="es-MX"/>
        </w:rPr>
      </w:pPr>
      <w:r w:rsidRPr="2784AD84">
        <w:rPr>
          <w:lang w:val="es-MX"/>
        </w:rPr>
        <w:t>Para utilizar esta funci</w:t>
      </w:r>
      <w:r w:rsidRPr="2784AD84">
        <w:rPr>
          <w:rFonts w:ascii="Calibri" w:eastAsia="Calibri" w:hAnsi="Calibri" w:cs="Calibri"/>
          <w:lang w:val="es-MX"/>
        </w:rPr>
        <w:t xml:space="preserve">ón, debe estar utilizando </w:t>
      </w:r>
      <w:proofErr w:type="spellStart"/>
      <w:r w:rsidRPr="2784AD84">
        <w:rPr>
          <w:rFonts w:ascii="Calibri" w:eastAsia="Calibri" w:hAnsi="Calibri" w:cs="Calibri"/>
          <w:lang w:val="es-MX"/>
        </w:rPr>
        <w:t>SentriSmart</w:t>
      </w:r>
      <w:proofErr w:type="spellEnd"/>
      <w:r w:rsidRPr="2784AD84">
        <w:rPr>
          <w:rFonts w:ascii="Calibri" w:eastAsia="Calibri" w:hAnsi="Calibri" w:cs="Calibri"/>
          <w:lang w:val="es-MX"/>
        </w:rPr>
        <w:t xml:space="preserve">™ 2.1 o superior y la versión de firmware de la caja de seguridad 50.26 o superior. Por favor, utilice las instrucciones siguientes para pedir prestado una caja de seguridad a través de </w:t>
      </w:r>
      <w:proofErr w:type="spellStart"/>
      <w:r w:rsidRPr="2784AD84">
        <w:rPr>
          <w:rFonts w:ascii="Calibri" w:eastAsia="Calibri" w:hAnsi="Calibri" w:cs="Calibri"/>
          <w:lang w:val="es-MX"/>
        </w:rPr>
        <w:t>SentriSmart</w:t>
      </w:r>
      <w:proofErr w:type="spellEnd"/>
      <w:r w:rsidRPr="2784AD84">
        <w:rPr>
          <w:rFonts w:ascii="Calibri" w:eastAsia="Calibri" w:hAnsi="Calibri" w:cs="Calibri"/>
          <w:lang w:val="es-MX"/>
        </w:rPr>
        <w:t>™.</w:t>
      </w:r>
    </w:p>
    <w:p w14:paraId="668AF191" w14:textId="6FF70803" w:rsidR="00CF48DB" w:rsidRPr="00C06B38" w:rsidRDefault="2784AD84" w:rsidP="2784AD84">
      <w:pPr>
        <w:pStyle w:val="ListParagraph"/>
        <w:numPr>
          <w:ilvl w:val="0"/>
          <w:numId w:val="34"/>
        </w:numPr>
        <w:rPr>
          <w:lang w:val="es-MX"/>
        </w:rPr>
      </w:pPr>
      <w:r w:rsidRPr="2784AD84">
        <w:rPr>
          <w:lang w:val="es-MX"/>
        </w:rPr>
        <w:t xml:space="preserve">Abre </w:t>
      </w:r>
      <w:proofErr w:type="spellStart"/>
      <w:r w:rsidRPr="2784AD84">
        <w:rPr>
          <w:lang w:val="es-MX"/>
        </w:rPr>
        <w:t>SentriSmart</w:t>
      </w:r>
      <w:proofErr w:type="spellEnd"/>
      <w:r w:rsidRPr="2784AD84">
        <w:rPr>
          <w:lang w:val="es-MX"/>
        </w:rPr>
        <w:t>™ en su aparato móvil Bluetooth.</w:t>
      </w:r>
    </w:p>
    <w:p w14:paraId="6FD9D32C" w14:textId="77777777" w:rsidR="00CF48DB" w:rsidRPr="00C06B38" w:rsidRDefault="2784AD84" w:rsidP="2784AD84">
      <w:pPr>
        <w:pStyle w:val="ListParagraph"/>
        <w:numPr>
          <w:ilvl w:val="0"/>
          <w:numId w:val="34"/>
        </w:numPr>
        <w:rPr>
          <w:lang w:val="es-MX"/>
        </w:rPr>
      </w:pPr>
      <w:r w:rsidRPr="2784AD84">
        <w:rPr>
          <w:lang w:val="es-MX"/>
        </w:rPr>
        <w:t xml:space="preserve">Pulse el botón </w:t>
      </w:r>
      <w:r w:rsidRPr="2784AD84">
        <w:rPr>
          <w:b/>
          <w:bCs/>
          <w:lang w:val="es-MX"/>
        </w:rPr>
        <w:t xml:space="preserve">ENT </w:t>
      </w:r>
      <w:r w:rsidRPr="2784AD84">
        <w:rPr>
          <w:lang w:val="es-MX"/>
        </w:rPr>
        <w:t>para el despertar de la caja de seguridad.</w:t>
      </w:r>
    </w:p>
    <w:p w14:paraId="7967A022" w14:textId="77777777" w:rsidR="00CF48DB" w:rsidRPr="00A6157B" w:rsidRDefault="2784AD84" w:rsidP="2784AD84">
      <w:pPr>
        <w:pStyle w:val="ListParagraph"/>
        <w:numPr>
          <w:ilvl w:val="0"/>
          <w:numId w:val="34"/>
        </w:numPr>
        <w:rPr>
          <w:lang w:val="es-MX"/>
        </w:rPr>
      </w:pPr>
      <w:r w:rsidRPr="2784AD84">
        <w:rPr>
          <w:lang w:val="es-MX"/>
        </w:rPr>
        <w:t xml:space="preserve">Seleccione </w:t>
      </w:r>
      <w:r w:rsidRPr="2784AD84">
        <w:rPr>
          <w:b/>
          <w:bCs/>
          <w:lang w:val="es-MX"/>
        </w:rPr>
        <w:t>“</w:t>
      </w:r>
      <w:proofErr w:type="spellStart"/>
      <w:r w:rsidRPr="2784AD84">
        <w:rPr>
          <w:b/>
          <w:bCs/>
          <w:lang w:val="es-MX"/>
        </w:rPr>
        <w:t>Lockbox</w:t>
      </w:r>
      <w:proofErr w:type="spellEnd"/>
      <w:r w:rsidRPr="2784AD84">
        <w:rPr>
          <w:b/>
          <w:bCs/>
          <w:lang w:val="es-MX"/>
        </w:rPr>
        <w:t xml:space="preserve"> Tools”</w:t>
      </w:r>
      <w:r w:rsidRPr="2784AD84">
        <w:rPr>
          <w:lang w:val="es-MX"/>
        </w:rPr>
        <w:t xml:space="preserve"> en </w:t>
      </w:r>
      <w:proofErr w:type="spellStart"/>
      <w:r w:rsidRPr="2784AD84">
        <w:rPr>
          <w:lang w:val="es-MX"/>
        </w:rPr>
        <w:t>SentriSmart</w:t>
      </w:r>
      <w:proofErr w:type="spellEnd"/>
      <w:r w:rsidRPr="2784AD84">
        <w:rPr>
          <w:lang w:val="es-MX"/>
        </w:rPr>
        <w:t>™.</w:t>
      </w:r>
    </w:p>
    <w:p w14:paraId="2EC62970" w14:textId="77777777" w:rsidR="00CF48DB" w:rsidRPr="00A6157B" w:rsidRDefault="2784AD84" w:rsidP="2784AD84">
      <w:pPr>
        <w:pStyle w:val="ListParagraph"/>
        <w:numPr>
          <w:ilvl w:val="0"/>
          <w:numId w:val="34"/>
        </w:numPr>
        <w:rPr>
          <w:lang w:val="es-MX"/>
        </w:rPr>
      </w:pPr>
      <w:r w:rsidRPr="2784AD84">
        <w:rPr>
          <w:lang w:val="es-MX"/>
        </w:rPr>
        <w:t xml:space="preserve">Pulse en </w:t>
      </w:r>
      <w:r w:rsidRPr="2784AD84">
        <w:rPr>
          <w:b/>
          <w:bCs/>
          <w:lang w:val="es-MX"/>
        </w:rPr>
        <w:t>“</w:t>
      </w:r>
      <w:proofErr w:type="spellStart"/>
      <w:r w:rsidRPr="2784AD84">
        <w:rPr>
          <w:b/>
          <w:bCs/>
          <w:lang w:val="es-MX"/>
        </w:rPr>
        <w:t>Lockbox</w:t>
      </w:r>
      <w:proofErr w:type="spellEnd"/>
      <w:r w:rsidRPr="2784AD84">
        <w:rPr>
          <w:b/>
          <w:bCs/>
          <w:lang w:val="es-MX"/>
        </w:rPr>
        <w:t xml:space="preserve"> </w:t>
      </w:r>
      <w:proofErr w:type="spellStart"/>
      <w:r w:rsidRPr="2784AD84">
        <w:rPr>
          <w:b/>
          <w:bCs/>
          <w:lang w:val="es-MX"/>
        </w:rPr>
        <w:t>Settings</w:t>
      </w:r>
      <w:proofErr w:type="spellEnd"/>
      <w:r w:rsidRPr="2784AD84">
        <w:rPr>
          <w:b/>
          <w:bCs/>
          <w:lang w:val="es-MX"/>
        </w:rPr>
        <w:t>.”</w:t>
      </w:r>
    </w:p>
    <w:p w14:paraId="2BF1999C" w14:textId="77777777" w:rsidR="00CF48DB" w:rsidRPr="0057143C" w:rsidRDefault="2784AD84" w:rsidP="2784AD84">
      <w:pPr>
        <w:pStyle w:val="ListParagraph"/>
        <w:numPr>
          <w:ilvl w:val="0"/>
          <w:numId w:val="34"/>
        </w:numPr>
        <w:rPr>
          <w:lang w:val="es-MX"/>
        </w:rPr>
      </w:pPr>
      <w:r w:rsidRPr="2784AD84">
        <w:rPr>
          <w:lang w:val="es-MX"/>
        </w:rPr>
        <w:t>Seleccione la op</w:t>
      </w:r>
      <w:r w:rsidRPr="2784AD84">
        <w:rPr>
          <w:rFonts w:ascii="Calibri" w:eastAsia="Calibri" w:hAnsi="Calibri" w:cs="Calibri"/>
          <w:lang w:val="es-MX"/>
        </w:rPr>
        <w:t>ción de cargar sus ajustes de la caja de seguridad</w:t>
      </w:r>
      <w:r w:rsidRPr="2784AD84">
        <w:rPr>
          <w:lang w:val="es-MX"/>
        </w:rPr>
        <w:t xml:space="preserve">. </w:t>
      </w:r>
    </w:p>
    <w:p w14:paraId="19BE3AC3" w14:textId="77777777" w:rsidR="00CF48DB" w:rsidRPr="0057143C" w:rsidRDefault="2784AD84" w:rsidP="2784AD84">
      <w:pPr>
        <w:pStyle w:val="ListParagraph"/>
        <w:ind w:firstLine="720"/>
        <w:rPr>
          <w:lang w:val="es-MX"/>
        </w:rPr>
      </w:pPr>
      <w:r w:rsidRPr="2784AD84">
        <w:rPr>
          <w:i/>
          <w:iCs/>
          <w:lang w:val="es-MX"/>
        </w:rPr>
        <w:t>Nota</w:t>
      </w:r>
      <w:r w:rsidRPr="2784AD84">
        <w:rPr>
          <w:lang w:val="es-MX"/>
        </w:rPr>
        <w:t>: Usted no tiene esta op</w:t>
      </w:r>
      <w:r w:rsidRPr="2784AD84">
        <w:rPr>
          <w:rFonts w:ascii="Calibri" w:eastAsia="Calibri" w:hAnsi="Calibri" w:cs="Calibri"/>
          <w:lang w:val="es-MX"/>
        </w:rPr>
        <w:t>ción si es su propia caja de seguridad.</w:t>
      </w:r>
    </w:p>
    <w:p w14:paraId="3EACBF51" w14:textId="77777777" w:rsidR="00906E74" w:rsidRPr="00A6157B" w:rsidRDefault="2784AD84" w:rsidP="2784AD84">
      <w:pPr>
        <w:spacing w:after="0"/>
        <w:rPr>
          <w:b/>
          <w:bCs/>
          <w:lang w:val="es-MX"/>
        </w:rPr>
      </w:pPr>
      <w:r w:rsidRPr="2784AD84">
        <w:rPr>
          <w:b/>
          <w:bCs/>
          <w:lang w:val="es-MX"/>
        </w:rPr>
        <w:t xml:space="preserve">Mensajes del Sistema Sobre Comportamiento de Pedir Prestado  </w:t>
      </w:r>
    </w:p>
    <w:p w14:paraId="788884FF" w14:textId="77777777" w:rsidR="00906E74" w:rsidRPr="00A6157B" w:rsidRDefault="2784AD84" w:rsidP="2784AD84">
      <w:pPr>
        <w:rPr>
          <w:lang w:val="es-MX"/>
        </w:rPr>
      </w:pPr>
      <w:r w:rsidRPr="2784AD84">
        <w:rPr>
          <w:lang w:val="es-MX"/>
        </w:rPr>
        <w:t xml:space="preserve">Puede recibir mensajes emergentes cuando se trata de pedir prestado una caja de </w:t>
      </w:r>
      <w:proofErr w:type="gramStart"/>
      <w:r w:rsidRPr="2784AD84">
        <w:rPr>
          <w:lang w:val="es-MX"/>
        </w:rPr>
        <w:t>seguridad,  sea</w:t>
      </w:r>
      <w:proofErr w:type="gramEnd"/>
      <w:r w:rsidRPr="2784AD84">
        <w:rPr>
          <w:lang w:val="es-MX"/>
        </w:rPr>
        <w:t xml:space="preserve"> con un aparato iOS o Android. Si la caja de seguridad </w:t>
      </w:r>
      <w:proofErr w:type="gramStart"/>
      <w:r w:rsidRPr="2784AD84">
        <w:rPr>
          <w:lang w:val="es-MX"/>
        </w:rPr>
        <w:t>esta asignado</w:t>
      </w:r>
      <w:proofErr w:type="gramEnd"/>
      <w:r w:rsidRPr="2784AD84">
        <w:rPr>
          <w:lang w:val="es-MX"/>
        </w:rPr>
        <w:t xml:space="preserve"> a una propiedad por otro miembro del equipo, usted no será capaz de eliminarlo de la listo. </w:t>
      </w:r>
    </w:p>
    <w:p w14:paraId="61AABD86" w14:textId="77777777" w:rsidR="00906E74" w:rsidRPr="00A6157B" w:rsidRDefault="2784AD84" w:rsidP="2784AD84">
      <w:pPr>
        <w:spacing w:after="0"/>
        <w:rPr>
          <w:b/>
          <w:bCs/>
          <w:lang w:val="es-MX"/>
        </w:rPr>
      </w:pPr>
      <w:r w:rsidRPr="2784AD84">
        <w:rPr>
          <w:b/>
          <w:bCs/>
          <w:lang w:val="es-MX"/>
        </w:rPr>
        <w:t>Prestado por una fantasma</w:t>
      </w:r>
    </w:p>
    <w:p w14:paraId="5F6BA28B" w14:textId="77777777" w:rsidR="00906E74" w:rsidRPr="00147D0F" w:rsidRDefault="2784AD84" w:rsidP="2784AD84">
      <w:pPr>
        <w:rPr>
          <w:lang w:val="es-MX"/>
        </w:rPr>
      </w:pPr>
      <w:r w:rsidRPr="2784AD84">
        <w:rPr>
          <w:lang w:val="es-MX"/>
        </w:rPr>
        <w:t>La definición</w:t>
      </w:r>
      <w:r w:rsidRPr="2784AD84">
        <w:rPr>
          <w:rFonts w:ascii="Calibri" w:eastAsia="Calibri" w:hAnsi="Calibri" w:cs="Calibri"/>
          <w:lang w:val="es-MX"/>
        </w:rPr>
        <w:t xml:space="preserve"> actual de cuando una caja de seguridad esta prestado por una fantasma es cuando un agente toma prestada la caja de seguridad de un </w:t>
      </w:r>
      <w:proofErr w:type="gramStart"/>
      <w:r w:rsidRPr="2784AD84">
        <w:rPr>
          <w:rFonts w:ascii="Calibri" w:eastAsia="Calibri" w:hAnsi="Calibri" w:cs="Calibri"/>
          <w:lang w:val="es-MX"/>
        </w:rPr>
        <w:t>Corredor,  sea</w:t>
      </w:r>
      <w:proofErr w:type="gramEnd"/>
      <w:r w:rsidRPr="2784AD84">
        <w:rPr>
          <w:rFonts w:ascii="Calibri" w:eastAsia="Calibri" w:hAnsi="Calibri" w:cs="Calibri"/>
          <w:lang w:val="es-MX"/>
        </w:rPr>
        <w:t xml:space="preserve"> con su </w:t>
      </w:r>
      <w:proofErr w:type="spellStart"/>
      <w:r w:rsidRPr="2784AD84">
        <w:rPr>
          <w:rFonts w:ascii="Calibri" w:eastAsia="Calibri" w:hAnsi="Calibri" w:cs="Calibri"/>
          <w:lang w:val="es-MX"/>
        </w:rPr>
        <w:t>SentriCard</w:t>
      </w:r>
      <w:proofErr w:type="spellEnd"/>
      <w:r w:rsidRPr="2784AD84">
        <w:rPr>
          <w:rFonts w:ascii="Calibri" w:eastAsia="Calibri" w:hAnsi="Calibri" w:cs="Calibri"/>
          <w:lang w:val="es-MX"/>
        </w:rPr>
        <w:t xml:space="preserve">® o </w:t>
      </w:r>
      <w:proofErr w:type="spellStart"/>
      <w:r w:rsidRPr="2784AD84">
        <w:rPr>
          <w:rFonts w:ascii="Calibri" w:eastAsia="Calibri" w:hAnsi="Calibri" w:cs="Calibri"/>
          <w:lang w:val="es-MX"/>
        </w:rPr>
        <w:t>SentriSmart</w:t>
      </w:r>
      <w:proofErr w:type="spellEnd"/>
      <w:r w:rsidRPr="2784AD84">
        <w:rPr>
          <w:rFonts w:ascii="Calibri" w:eastAsia="Calibri" w:hAnsi="Calibri" w:cs="Calibri"/>
          <w:lang w:val="es-MX"/>
        </w:rPr>
        <w:t>™, pero no borra el estatus prestado cuando se quita el grillete caja de seguridad. Cuando esto sucede, el agente siguiente recibe la caja de seguridad con los ajustes del agente anterior.</w:t>
      </w:r>
    </w:p>
    <w:p w14:paraId="49BA3D6D" w14:textId="77777777" w:rsidR="00906E74" w:rsidRPr="00A6157B" w:rsidRDefault="2784AD84" w:rsidP="2784AD84">
      <w:pPr>
        <w:rPr>
          <w:b/>
          <w:bCs/>
          <w:lang w:val="es-MX"/>
        </w:rPr>
      </w:pPr>
      <w:r w:rsidRPr="2784AD84">
        <w:rPr>
          <w:lang w:val="es-MX"/>
        </w:rPr>
        <w:t>Última actualización de este tema: 16 agosto 2016.</w:t>
      </w:r>
    </w:p>
    <w:p w14:paraId="6BB1FE83" w14:textId="77777777" w:rsidR="00C9430F" w:rsidRPr="00A6157B" w:rsidRDefault="002267D1" w:rsidP="2784AD84">
      <w:pPr>
        <w:pStyle w:val="Heading2"/>
        <w:spacing w:before="0"/>
        <w:rPr>
          <w:rFonts w:asciiTheme="minorHAnsi" w:eastAsiaTheme="minorEastAsia" w:hAnsiTheme="minorHAnsi" w:cstheme="minorBidi"/>
          <w:color w:val="000000" w:themeColor="text1"/>
          <w:sz w:val="28"/>
          <w:szCs w:val="28"/>
          <w:lang w:val="es-MX"/>
        </w:rPr>
      </w:pPr>
      <w:bookmarkStart w:id="4" w:name="_Toc463525394"/>
      <w:r w:rsidRPr="2784AD84">
        <w:rPr>
          <w:rFonts w:asciiTheme="minorHAnsi" w:eastAsiaTheme="minorEastAsia" w:hAnsiTheme="minorHAnsi" w:cstheme="minorBidi"/>
          <w:color w:val="000000" w:themeColor="text1"/>
          <w:sz w:val="28"/>
          <w:szCs w:val="28"/>
          <w:lang w:val="es-MX"/>
        </w:rPr>
        <w:t>Cómo Abrir el Compartimento de Llave</w:t>
      </w:r>
      <w:bookmarkEnd w:id="4"/>
    </w:p>
    <w:p w14:paraId="4BBABF8F" w14:textId="77777777" w:rsidR="009D608B" w:rsidRPr="00A6157B" w:rsidRDefault="2784AD84" w:rsidP="2784AD84">
      <w:pPr>
        <w:rPr>
          <w:lang w:val="es-MX"/>
        </w:rPr>
      </w:pPr>
      <w:r w:rsidRPr="2784AD84">
        <w:rPr>
          <w:rStyle w:val="notranslate"/>
          <w:rFonts w:ascii="Calibri" w:eastAsia="Calibri" w:hAnsi="Calibri" w:cs="Calibri"/>
          <w:color w:val="000000" w:themeColor="text1"/>
          <w:lang w:val="es-MX"/>
        </w:rPr>
        <w:t xml:space="preserve">Usted usará su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y su PIN para acceder al compartimiento de llave de la caja de seguridad.</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El PIN es el número impreso en caracteres grandes en la esquina en la parte superior, a la derecha de la hoja de soporte que viene con su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Use las siguientes instrucciones para abrir el compartimento de llave de una caja de seguridad con un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w:t>
      </w:r>
    </w:p>
    <w:p w14:paraId="602D47A4" w14:textId="77777777" w:rsidR="009D608B" w:rsidRPr="002267D1" w:rsidRDefault="2784AD84" w:rsidP="2784AD84">
      <w:pPr>
        <w:pStyle w:val="ListParagraph"/>
        <w:numPr>
          <w:ilvl w:val="0"/>
          <w:numId w:val="1"/>
        </w:numPr>
        <w:spacing w:after="100"/>
        <w:contextualSpacing w:val="0"/>
        <w:rPr>
          <w:lang w:val="es-MX"/>
        </w:rPr>
      </w:pPr>
      <w:r w:rsidRPr="2784AD84">
        <w:rPr>
          <w:lang w:val="es-MX"/>
        </w:rPr>
        <w:t xml:space="preserve">Con el contacto de oro hacia arriba y para adentro, inserte sus </w:t>
      </w:r>
      <w:proofErr w:type="spellStart"/>
      <w:r w:rsidRPr="2784AD84">
        <w:rPr>
          <w:lang w:val="es-MX"/>
        </w:rPr>
        <w:t>SentriCard</w:t>
      </w:r>
      <w:proofErr w:type="spellEnd"/>
      <w:r w:rsidRPr="2784AD84">
        <w:rPr>
          <w:lang w:val="es-MX"/>
        </w:rPr>
        <w:t>® en la ranura que se encuentra a lo largo del borde inferior de la caja de seguridad.</w:t>
      </w:r>
    </w:p>
    <w:p w14:paraId="475FA77C" w14:textId="77777777" w:rsidR="00E72247" w:rsidRPr="002267D1" w:rsidRDefault="2784AD84" w:rsidP="2784AD84">
      <w:pPr>
        <w:pStyle w:val="ListParagraph"/>
        <w:spacing w:after="100"/>
        <w:ind w:left="1440" w:firstLine="29"/>
        <w:contextualSpacing w:val="0"/>
        <w:rPr>
          <w:lang w:val="es-MX"/>
        </w:rPr>
      </w:pPr>
      <w:r w:rsidRPr="2784AD84">
        <w:rPr>
          <w:i/>
          <w:iCs/>
          <w:lang w:val="es-MX"/>
        </w:rPr>
        <w:t>Nota</w:t>
      </w:r>
      <w:r w:rsidRPr="2784AD84">
        <w:rPr>
          <w:lang w:val="es-MX"/>
        </w:rPr>
        <w:t xml:space="preserve">: Puede ser más fácil para llegar a la ranura de la tarjeta si primero se gira la caja de seguridad hacia la derecha o hacia la izquierda alrededor </w:t>
      </w:r>
      <w:proofErr w:type="gramStart"/>
      <w:r w:rsidRPr="2784AD84">
        <w:rPr>
          <w:lang w:val="es-MX"/>
        </w:rPr>
        <w:t>de la pomo</w:t>
      </w:r>
      <w:proofErr w:type="gramEnd"/>
      <w:r w:rsidRPr="2784AD84">
        <w:rPr>
          <w:lang w:val="es-MX"/>
        </w:rPr>
        <w:t xml:space="preserve"> de la puerta. Esto le ahorra tener que agacharse para insertar su </w:t>
      </w:r>
      <w:proofErr w:type="spellStart"/>
      <w:r w:rsidRPr="2784AD84">
        <w:rPr>
          <w:lang w:val="es-MX"/>
        </w:rPr>
        <w:t>SentriCard</w:t>
      </w:r>
      <w:proofErr w:type="spellEnd"/>
      <w:r w:rsidRPr="2784AD84">
        <w:rPr>
          <w:lang w:val="es-MX"/>
        </w:rPr>
        <w:t>® en la caja de seguridad.</w:t>
      </w:r>
    </w:p>
    <w:p w14:paraId="0D2A5B8C" w14:textId="77777777" w:rsidR="009D608B" w:rsidRPr="00A6157B" w:rsidRDefault="2784AD84" w:rsidP="2784AD84">
      <w:pPr>
        <w:pStyle w:val="ListParagraph"/>
        <w:numPr>
          <w:ilvl w:val="0"/>
          <w:numId w:val="1"/>
        </w:numPr>
        <w:rPr>
          <w:lang w:val="es-MX"/>
        </w:rPr>
      </w:pPr>
      <w:r w:rsidRPr="2784AD84">
        <w:rPr>
          <w:rFonts w:ascii="Calibri" w:eastAsia="Calibri" w:hAnsi="Calibri" w:cs="Calibri"/>
          <w:color w:val="000000" w:themeColor="text1"/>
          <w:lang w:val="es-MX"/>
        </w:rPr>
        <w:t>Espere a que la caja de seguridad muestra la luz</w:t>
      </w:r>
      <w:r w:rsidRPr="2784AD84">
        <w:rPr>
          <w:rStyle w:val="apple-converted-space"/>
          <w:rFonts w:ascii="Calibri" w:eastAsia="Calibri" w:hAnsi="Calibri" w:cs="Calibri"/>
          <w:color w:val="000000" w:themeColor="text1"/>
          <w:lang w:val="es-MX"/>
        </w:rPr>
        <w:t> </w:t>
      </w:r>
      <w:r w:rsidRPr="2784AD84">
        <w:rPr>
          <w:rStyle w:val="list0020paragraphchar"/>
          <w:rFonts w:ascii="Calibri" w:eastAsia="Calibri" w:hAnsi="Calibri" w:cs="Calibri"/>
          <w:b/>
          <w:bCs/>
          <w:color w:val="000000" w:themeColor="text1"/>
          <w:lang w:val="es-MX"/>
        </w:rPr>
        <w:t>CODE</w:t>
      </w:r>
      <w:r w:rsidRPr="2784AD84">
        <w:rPr>
          <w:rStyle w:val="list0020paragraphchar"/>
          <w:rFonts w:ascii="Calibri" w:eastAsia="Calibri" w:hAnsi="Calibri" w:cs="Calibri"/>
          <w:color w:val="000000" w:themeColor="text1"/>
          <w:lang w:val="es-MX"/>
        </w:rPr>
        <w:t>, y entonce</w:t>
      </w:r>
      <w:r w:rsidRPr="2784AD84">
        <w:rPr>
          <w:rStyle w:val="list0020paragraphchar"/>
          <w:rFonts w:ascii="Calibri" w:eastAsia="Calibri" w:hAnsi="Calibri" w:cs="Calibri"/>
          <w:b/>
          <w:bCs/>
          <w:color w:val="000000" w:themeColor="text1"/>
          <w:lang w:val="es-MX"/>
        </w:rPr>
        <w:t>s</w:t>
      </w:r>
      <w:r w:rsidRPr="2784AD84">
        <w:rPr>
          <w:rFonts w:ascii="Calibri" w:eastAsia="Calibri" w:hAnsi="Calibri" w:cs="Calibri"/>
          <w:color w:val="000000" w:themeColor="text1"/>
          <w:lang w:val="es-MX"/>
        </w:rPr>
        <w:t>, escriba su</w:t>
      </w:r>
      <w:r w:rsidRPr="2784AD84">
        <w:rPr>
          <w:rStyle w:val="apple-converted-space"/>
          <w:rFonts w:ascii="Calibri" w:eastAsia="Calibri" w:hAnsi="Calibri" w:cs="Calibri"/>
          <w:color w:val="000000" w:themeColor="text1"/>
          <w:lang w:val="es-MX"/>
        </w:rPr>
        <w:t> </w:t>
      </w:r>
      <w:r w:rsidRPr="2784AD84">
        <w:rPr>
          <w:rStyle w:val="list0020paragraphchar"/>
          <w:rFonts w:ascii="Calibri" w:eastAsia="Calibri" w:hAnsi="Calibri" w:cs="Calibri"/>
          <w:b/>
          <w:bCs/>
          <w:color w:val="000000" w:themeColor="text1"/>
          <w:lang w:val="es-MX"/>
        </w:rPr>
        <w:t>PIN</w:t>
      </w:r>
      <w:r w:rsidRPr="2784AD84">
        <w:rPr>
          <w:rStyle w:val="apple-converted-space"/>
          <w:rFonts w:ascii="Calibri" w:eastAsia="Calibri" w:hAnsi="Calibri" w:cs="Calibri"/>
          <w:color w:val="000000" w:themeColor="text1"/>
          <w:lang w:val="es-MX"/>
        </w:rPr>
        <w:t> </w:t>
      </w:r>
      <w:r w:rsidRPr="2784AD84">
        <w:rPr>
          <w:rFonts w:ascii="Calibri" w:eastAsia="Calibri" w:hAnsi="Calibri" w:cs="Calibri"/>
          <w:color w:val="000000" w:themeColor="text1"/>
          <w:lang w:val="es-MX"/>
        </w:rPr>
        <w:t>en el teclado la caja de seguridad y pulse</w:t>
      </w:r>
      <w:r w:rsidRPr="2784AD84">
        <w:rPr>
          <w:rStyle w:val="apple-converted-space"/>
          <w:rFonts w:ascii="Calibri" w:eastAsia="Calibri" w:hAnsi="Calibri" w:cs="Calibri"/>
          <w:color w:val="000000" w:themeColor="text1"/>
          <w:lang w:val="es-MX"/>
        </w:rPr>
        <w:t> </w:t>
      </w:r>
      <w:r w:rsidRPr="2784AD84">
        <w:rPr>
          <w:rStyle w:val="apple-converted-space"/>
          <w:rFonts w:ascii="Calibri" w:eastAsia="Calibri" w:hAnsi="Calibri" w:cs="Calibri"/>
          <w:b/>
          <w:bCs/>
          <w:color w:val="000000" w:themeColor="text1"/>
          <w:lang w:val="es-MX"/>
        </w:rPr>
        <w:t>ENT</w:t>
      </w:r>
      <w:r w:rsidRPr="2784AD84">
        <w:rPr>
          <w:lang w:val="es-MX"/>
        </w:rPr>
        <w:t xml:space="preserve">. </w:t>
      </w:r>
    </w:p>
    <w:p w14:paraId="7594AB58" w14:textId="77777777" w:rsidR="009D608B" w:rsidRPr="00A6157B" w:rsidRDefault="2784AD84" w:rsidP="2784AD84">
      <w:pPr>
        <w:pStyle w:val="ListParagraph"/>
        <w:numPr>
          <w:ilvl w:val="0"/>
          <w:numId w:val="1"/>
        </w:numPr>
        <w:rPr>
          <w:lang w:val="es-MX"/>
        </w:rPr>
      </w:pPr>
      <w:r w:rsidRPr="2784AD84">
        <w:rPr>
          <w:rFonts w:ascii="Calibri" w:eastAsia="Calibri" w:hAnsi="Calibri" w:cs="Calibri"/>
          <w:color w:val="000000" w:themeColor="text1"/>
          <w:lang w:val="es-MX"/>
        </w:rPr>
        <w:t xml:space="preserve">La caja de seguridad mostrará la luz </w:t>
      </w:r>
      <w:r w:rsidRPr="2784AD84">
        <w:rPr>
          <w:rFonts w:ascii="Calibri" w:eastAsia="Calibri" w:hAnsi="Calibri" w:cs="Calibri"/>
          <w:b/>
          <w:bCs/>
          <w:color w:val="000000" w:themeColor="text1"/>
          <w:lang w:val="es-MX"/>
        </w:rPr>
        <w:t>READY</w:t>
      </w:r>
      <w:r w:rsidRPr="2784AD84">
        <w:rPr>
          <w:lang w:val="es-MX"/>
        </w:rPr>
        <w:t xml:space="preserve">. </w:t>
      </w:r>
    </w:p>
    <w:p w14:paraId="763AB438" w14:textId="77777777" w:rsidR="009D608B" w:rsidRPr="00A6157B" w:rsidRDefault="2784AD84" w:rsidP="2784AD84">
      <w:pPr>
        <w:pStyle w:val="ListParagraph"/>
        <w:numPr>
          <w:ilvl w:val="0"/>
          <w:numId w:val="1"/>
        </w:numPr>
        <w:rPr>
          <w:lang w:val="es-MX"/>
        </w:rPr>
      </w:pPr>
      <w:r w:rsidRPr="2784AD84">
        <w:rPr>
          <w:rFonts w:ascii="Calibri" w:eastAsia="Calibri" w:hAnsi="Calibri" w:cs="Calibri"/>
          <w:color w:val="000000" w:themeColor="text1"/>
          <w:lang w:val="es-MX"/>
        </w:rPr>
        <w:t xml:space="preserve">Quite su </w:t>
      </w:r>
      <w:proofErr w:type="spellStart"/>
      <w:r w:rsidRPr="2784AD84">
        <w:rPr>
          <w:rFonts w:ascii="Calibri" w:eastAsia="Calibri" w:hAnsi="Calibri" w:cs="Calibri"/>
          <w:color w:val="000000" w:themeColor="text1"/>
          <w:lang w:val="es-MX"/>
        </w:rPr>
        <w:t>SentriCard</w:t>
      </w:r>
      <w:proofErr w:type="spellEnd"/>
      <w:r w:rsidRPr="2784AD84">
        <w:rPr>
          <w:rFonts w:ascii="Calibri" w:eastAsia="Calibri" w:hAnsi="Calibri" w:cs="Calibri"/>
          <w:color w:val="000000" w:themeColor="text1"/>
          <w:lang w:val="es-MX"/>
        </w:rPr>
        <w:t>® de la caja de seguridad</w:t>
      </w:r>
      <w:r w:rsidRPr="2784AD84">
        <w:rPr>
          <w:lang w:val="es-MX"/>
        </w:rPr>
        <w:t xml:space="preserve">. </w:t>
      </w:r>
    </w:p>
    <w:p w14:paraId="520A4A90" w14:textId="77777777" w:rsidR="009D608B" w:rsidRPr="00A6157B" w:rsidRDefault="2784AD84" w:rsidP="2784AD84">
      <w:pPr>
        <w:pStyle w:val="ListParagraph"/>
        <w:numPr>
          <w:ilvl w:val="0"/>
          <w:numId w:val="1"/>
        </w:numPr>
        <w:rPr>
          <w:lang w:val="es-MX"/>
        </w:rPr>
      </w:pPr>
      <w:r w:rsidRPr="2784AD84">
        <w:rPr>
          <w:lang w:val="es-MX"/>
        </w:rPr>
        <w:t>L</w:t>
      </w:r>
      <w:r w:rsidRPr="2784AD84">
        <w:rPr>
          <w:rFonts w:ascii="Calibri" w:eastAsia="Calibri" w:hAnsi="Calibri" w:cs="Calibri"/>
          <w:color w:val="000000" w:themeColor="text1"/>
          <w:lang w:val="es-MX"/>
        </w:rPr>
        <w:t>a caja de seguridad se abrirá el compartimento de llave</w:t>
      </w:r>
      <w:r w:rsidRPr="2784AD84">
        <w:rPr>
          <w:lang w:val="es-MX"/>
        </w:rPr>
        <w:t>.</w:t>
      </w:r>
    </w:p>
    <w:p w14:paraId="665E89A1" w14:textId="77777777" w:rsidR="008D3110" w:rsidRPr="00A6157B" w:rsidRDefault="2784AD84" w:rsidP="2784AD84">
      <w:pPr>
        <w:rPr>
          <w:lang w:val="es-MX"/>
        </w:rPr>
      </w:pPr>
      <w:r w:rsidRPr="2784AD84">
        <w:rPr>
          <w:lang w:val="es-MX"/>
        </w:rPr>
        <w:lastRenderedPageBreak/>
        <w:t>Última actualización de este tema: 16 abril 2016.</w:t>
      </w:r>
    </w:p>
    <w:p w14:paraId="3B296A16" w14:textId="77777777" w:rsidR="002D3566" w:rsidRPr="00DA2138" w:rsidRDefault="2784AD84" w:rsidP="2784AD84">
      <w:pPr>
        <w:pStyle w:val="Heading2"/>
        <w:spacing w:line="280" w:lineRule="atLeast"/>
        <w:rPr>
          <w:rFonts w:ascii="Cambria,Times New Roman" w:eastAsia="Cambria,Times New Roman" w:hAnsi="Cambria,Times New Roman" w:cs="Cambria,Times New Roman"/>
          <w:color w:val="4F80BD"/>
          <w:lang w:val="es-MX"/>
        </w:rPr>
      </w:pPr>
      <w:r w:rsidRPr="2784AD84">
        <w:rPr>
          <w:rStyle w:val="heading00202char"/>
          <w:rFonts w:ascii="Calibri" w:eastAsia="Calibri" w:hAnsi="Calibri" w:cs="Calibri"/>
          <w:color w:val="000000" w:themeColor="text1"/>
          <w:sz w:val="28"/>
          <w:szCs w:val="28"/>
          <w:lang w:val="es-MX"/>
        </w:rPr>
        <w:t>Cómo Quitar el Grillete</w:t>
      </w:r>
    </w:p>
    <w:p w14:paraId="00FD7858" w14:textId="1D03147B" w:rsidR="002D3566" w:rsidRPr="00A6157B" w:rsidRDefault="2784AD84" w:rsidP="2784AD84">
      <w:pPr>
        <w:rPr>
          <w:lang w:val="es-MX"/>
        </w:rPr>
      </w:pPr>
      <w:r w:rsidRPr="2784AD84">
        <w:rPr>
          <w:rFonts w:ascii="Calibri" w:eastAsia="Calibri" w:hAnsi="Calibri" w:cs="Calibri"/>
          <w:color w:val="000000" w:themeColor="text1"/>
          <w:lang w:val="es-MX"/>
        </w:rPr>
        <w:t>Use las siguientes instrucciones para quitar el grillete de una de sus cajas de seguridad</w:t>
      </w:r>
      <w:r w:rsidRPr="2784AD84">
        <w:rPr>
          <w:lang w:val="es-MX"/>
        </w:rPr>
        <w:t>:</w:t>
      </w:r>
    </w:p>
    <w:p w14:paraId="028F2C55" w14:textId="77777777" w:rsidR="006D01E0" w:rsidRPr="00A6157B" w:rsidRDefault="2784AD84" w:rsidP="2784AD84">
      <w:pPr>
        <w:pStyle w:val="ListParagraph"/>
        <w:numPr>
          <w:ilvl w:val="0"/>
          <w:numId w:val="6"/>
        </w:numPr>
        <w:rPr>
          <w:lang w:val="es-MX"/>
        </w:rPr>
      </w:pPr>
      <w:r w:rsidRPr="2784AD84">
        <w:rPr>
          <w:rFonts w:ascii="Calibri" w:eastAsia="Calibri" w:hAnsi="Calibri" w:cs="Calibri"/>
          <w:color w:val="000000" w:themeColor="text1"/>
          <w:lang w:val="es-MX"/>
        </w:rPr>
        <w:t xml:space="preserve">Insertar sus </w:t>
      </w:r>
      <w:proofErr w:type="spellStart"/>
      <w:r w:rsidRPr="2784AD84">
        <w:rPr>
          <w:rFonts w:ascii="Calibri" w:eastAsia="Calibri" w:hAnsi="Calibri" w:cs="Calibri"/>
          <w:color w:val="000000" w:themeColor="text1"/>
          <w:lang w:val="es-MX"/>
        </w:rPr>
        <w:t>SentriCard</w:t>
      </w:r>
      <w:proofErr w:type="spellEnd"/>
      <w:r w:rsidRPr="2784AD84">
        <w:rPr>
          <w:rFonts w:ascii="Calibri" w:eastAsia="Calibri" w:hAnsi="Calibri" w:cs="Calibri"/>
          <w:color w:val="000000" w:themeColor="text1"/>
          <w:lang w:val="es-MX"/>
        </w:rPr>
        <w:t>® en su caja de seguridad</w:t>
      </w:r>
      <w:r w:rsidRPr="2784AD84">
        <w:rPr>
          <w:lang w:val="es-MX"/>
        </w:rPr>
        <w:t xml:space="preserve">. </w:t>
      </w:r>
    </w:p>
    <w:p w14:paraId="5A8452E3" w14:textId="77777777" w:rsidR="006D01E0" w:rsidRPr="00A6157B" w:rsidRDefault="2784AD84" w:rsidP="2784AD84">
      <w:pPr>
        <w:pStyle w:val="ListParagraph"/>
        <w:numPr>
          <w:ilvl w:val="0"/>
          <w:numId w:val="6"/>
        </w:numPr>
        <w:spacing w:after="100"/>
        <w:contextualSpacing w:val="0"/>
        <w:rPr>
          <w:lang w:val="es-MX"/>
        </w:rPr>
      </w:pPr>
      <w:r w:rsidRPr="2784AD84">
        <w:rPr>
          <w:rFonts w:ascii="Calibri" w:eastAsia="Calibri" w:hAnsi="Calibri" w:cs="Calibri"/>
          <w:color w:val="000000" w:themeColor="text1"/>
          <w:lang w:val="es-MX"/>
        </w:rPr>
        <w:t>Espere a que la caja de seguridad muestra la luz de</w:t>
      </w:r>
      <w:r w:rsidRPr="2784AD84">
        <w:rPr>
          <w:b/>
          <w:bCs/>
          <w:lang w:val="es-MX"/>
        </w:rPr>
        <w:t xml:space="preserve"> CODE</w:t>
      </w:r>
      <w:r w:rsidRPr="2784AD84">
        <w:rPr>
          <w:lang w:val="es-MX"/>
        </w:rPr>
        <w:t xml:space="preserve">, </w:t>
      </w:r>
      <w:r w:rsidRPr="2784AD84">
        <w:rPr>
          <w:rFonts w:ascii="Calibri" w:eastAsia="Calibri" w:hAnsi="Calibri" w:cs="Calibri"/>
          <w:color w:val="000000" w:themeColor="text1"/>
          <w:lang w:val="es-MX"/>
        </w:rPr>
        <w:t>y entonces, escriba su</w:t>
      </w:r>
      <w:r w:rsidRPr="2784AD84">
        <w:rPr>
          <w:rStyle w:val="apple-converted-space"/>
          <w:rFonts w:ascii="Calibri" w:eastAsia="Calibri" w:hAnsi="Calibri" w:cs="Calibri"/>
          <w:color w:val="000000" w:themeColor="text1"/>
          <w:lang w:val="es-MX"/>
        </w:rPr>
        <w:t> </w:t>
      </w:r>
      <w:r w:rsidRPr="2784AD84">
        <w:rPr>
          <w:b/>
          <w:bCs/>
          <w:lang w:val="es-MX"/>
        </w:rPr>
        <w:t xml:space="preserve">PIN </w:t>
      </w:r>
      <w:r w:rsidRPr="2784AD84">
        <w:rPr>
          <w:lang w:val="es-MX"/>
        </w:rPr>
        <w:t>e</w:t>
      </w:r>
      <w:r w:rsidRPr="2784AD84">
        <w:rPr>
          <w:rFonts w:ascii="Calibri" w:eastAsia="Calibri" w:hAnsi="Calibri" w:cs="Calibri"/>
          <w:color w:val="000000" w:themeColor="text1"/>
          <w:lang w:val="es-MX"/>
        </w:rPr>
        <w:t>n el teclado de la caja de seguridad y pulse</w:t>
      </w:r>
      <w:r w:rsidRPr="2784AD84">
        <w:rPr>
          <w:rStyle w:val="apple-converted-space"/>
          <w:rFonts w:ascii="Calibri" w:eastAsia="Calibri" w:hAnsi="Calibri" w:cs="Calibri"/>
          <w:color w:val="000000" w:themeColor="text1"/>
          <w:lang w:val="es-MX"/>
        </w:rPr>
        <w:t> </w:t>
      </w:r>
      <w:r w:rsidRPr="2784AD84">
        <w:rPr>
          <w:b/>
          <w:bCs/>
          <w:lang w:val="es-MX"/>
        </w:rPr>
        <w:t>ENT</w:t>
      </w:r>
      <w:r w:rsidRPr="2784AD84">
        <w:rPr>
          <w:lang w:val="es-MX"/>
        </w:rPr>
        <w:t>.</w:t>
      </w:r>
    </w:p>
    <w:p w14:paraId="0F72C61F" w14:textId="77777777" w:rsidR="002D3566" w:rsidRPr="00147D0F" w:rsidRDefault="2784AD84" w:rsidP="2784AD84">
      <w:pPr>
        <w:pStyle w:val="ListParagraph"/>
        <w:spacing w:after="100"/>
        <w:ind w:left="1440"/>
        <w:contextualSpacing w:val="0"/>
        <w:rPr>
          <w:lang w:val="es-MX"/>
        </w:rPr>
      </w:pPr>
      <w:r w:rsidRPr="2784AD84">
        <w:rPr>
          <w:i/>
          <w:iCs/>
          <w:lang w:val="es-MX"/>
        </w:rPr>
        <w:t>Nota</w:t>
      </w:r>
      <w:r w:rsidRPr="2784AD84">
        <w:rPr>
          <w:lang w:val="es-MX"/>
        </w:rPr>
        <w:t xml:space="preserve">: No se quite el </w:t>
      </w:r>
      <w:proofErr w:type="spellStart"/>
      <w:r w:rsidRPr="2784AD84">
        <w:rPr>
          <w:lang w:val="es-MX"/>
        </w:rPr>
        <w:t>SentriCard</w:t>
      </w:r>
      <w:proofErr w:type="spellEnd"/>
      <w:r w:rsidRPr="2784AD84">
        <w:rPr>
          <w:lang w:val="es-MX"/>
        </w:rPr>
        <w:t>® de la caja de seguridad.</w:t>
      </w:r>
    </w:p>
    <w:p w14:paraId="5D1B5EBF" w14:textId="77777777" w:rsidR="006D01E0" w:rsidRPr="00147D0F" w:rsidRDefault="2784AD84" w:rsidP="2784AD84">
      <w:pPr>
        <w:pStyle w:val="ListParagraph"/>
        <w:numPr>
          <w:ilvl w:val="0"/>
          <w:numId w:val="6"/>
        </w:numPr>
        <w:rPr>
          <w:lang w:val="es-MX"/>
        </w:rPr>
      </w:pPr>
      <w:r w:rsidRPr="2784AD84">
        <w:rPr>
          <w:lang w:val="es-MX"/>
        </w:rPr>
        <w:t xml:space="preserve">Cuando la caja de seguridad muestra la luz de </w:t>
      </w:r>
      <w:r w:rsidRPr="2784AD84">
        <w:rPr>
          <w:b/>
          <w:bCs/>
          <w:lang w:val="es-MX"/>
        </w:rPr>
        <w:t>READY</w:t>
      </w:r>
      <w:r w:rsidRPr="2784AD84">
        <w:rPr>
          <w:lang w:val="es-MX"/>
        </w:rPr>
        <w:t xml:space="preserve">, escribe </w:t>
      </w:r>
      <w:r w:rsidRPr="2784AD84">
        <w:rPr>
          <w:b/>
          <w:bCs/>
          <w:lang w:val="es-MX"/>
        </w:rPr>
        <w:t>FUNC + 1 + ENT</w:t>
      </w:r>
      <w:r w:rsidRPr="2784AD84">
        <w:rPr>
          <w:lang w:val="es-MX"/>
        </w:rPr>
        <w:t xml:space="preserve">. </w:t>
      </w:r>
    </w:p>
    <w:p w14:paraId="78AD2A48" w14:textId="77777777" w:rsidR="002D3566" w:rsidRPr="00147D0F" w:rsidRDefault="2784AD84" w:rsidP="2784AD84">
      <w:pPr>
        <w:pStyle w:val="ListParagraph"/>
        <w:numPr>
          <w:ilvl w:val="0"/>
          <w:numId w:val="6"/>
        </w:numPr>
        <w:spacing w:after="100"/>
        <w:rPr>
          <w:lang w:val="es-MX"/>
        </w:rPr>
      </w:pPr>
      <w:r w:rsidRPr="2784AD84">
        <w:rPr>
          <w:rFonts w:ascii="Calibri" w:eastAsia="Calibri" w:hAnsi="Calibri" w:cs="Calibri"/>
          <w:color w:val="000000" w:themeColor="text1"/>
          <w:lang w:val="es-MX"/>
        </w:rPr>
        <w:t xml:space="preserve">Mientras agarrar firmemente la caja de seguridad, la caja de seguridad mostrará la luz de </w:t>
      </w:r>
      <w:r w:rsidRPr="2784AD84">
        <w:rPr>
          <w:b/>
          <w:bCs/>
          <w:lang w:val="es-MX"/>
        </w:rPr>
        <w:t>READY</w:t>
      </w:r>
      <w:r w:rsidRPr="2784AD84">
        <w:rPr>
          <w:lang w:val="es-MX"/>
        </w:rPr>
        <w:t xml:space="preserve">, </w:t>
      </w:r>
      <w:r w:rsidRPr="2784AD84">
        <w:rPr>
          <w:rStyle w:val="notranslate"/>
          <w:rFonts w:ascii="Calibri" w:eastAsia="Calibri" w:hAnsi="Calibri" w:cs="Calibri"/>
          <w:color w:val="000000" w:themeColor="text1"/>
          <w:lang w:val="es-MX"/>
        </w:rPr>
        <w:t>lo que indica que es el momento de sacar del grillete de la caja de seguridad.</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El grillete vendrá completamente fuera de la caja de seguridad.</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Si no agarra a la caja de seguridad cuando el grillete se suelte, podría caerse al suelo</w:t>
      </w:r>
      <w:r w:rsidRPr="2784AD84">
        <w:rPr>
          <w:lang w:val="es-MX"/>
        </w:rPr>
        <w:t>.</w:t>
      </w:r>
    </w:p>
    <w:p w14:paraId="455B9D69" w14:textId="77777777" w:rsidR="002D3566" w:rsidRPr="00147D0F" w:rsidRDefault="2784AD84" w:rsidP="2784AD84">
      <w:pPr>
        <w:spacing w:after="100"/>
        <w:ind w:left="1440"/>
        <w:rPr>
          <w:lang w:val="es-MX"/>
        </w:rPr>
      </w:pPr>
      <w:r w:rsidRPr="2784AD84">
        <w:rPr>
          <w:i/>
          <w:iCs/>
          <w:lang w:val="es-MX"/>
        </w:rPr>
        <w:t>Nota</w:t>
      </w:r>
      <w:r w:rsidRPr="2784AD84">
        <w:rPr>
          <w:lang w:val="es-MX"/>
        </w:rPr>
        <w:t xml:space="preserve">: Cuando se utiliza </w:t>
      </w:r>
      <w:r w:rsidRPr="2784AD84">
        <w:rPr>
          <w:b/>
          <w:bCs/>
          <w:lang w:val="es-MX"/>
        </w:rPr>
        <w:t>FUNC+1</w:t>
      </w:r>
      <w:r w:rsidRPr="2784AD84">
        <w:rPr>
          <w:lang w:val="es-MX"/>
        </w:rPr>
        <w:t xml:space="preserve"> </w:t>
      </w:r>
      <w:r w:rsidRPr="2784AD84">
        <w:rPr>
          <w:rFonts w:ascii="Calibri" w:eastAsia="Calibri" w:hAnsi="Calibri" w:cs="Calibri"/>
          <w:color w:val="000000" w:themeColor="text1"/>
          <w:lang w:val="es-MX"/>
        </w:rPr>
        <w:t>para liberar el grillete, por favor espere hasta que el motor se restaure y la luz roja</w:t>
      </w:r>
      <w:r w:rsidRPr="2784AD84">
        <w:rPr>
          <w:rStyle w:val="apple-converted-space"/>
          <w:rFonts w:ascii="Calibri" w:eastAsia="Calibri" w:hAnsi="Calibri" w:cs="Calibri"/>
          <w:color w:val="000000" w:themeColor="text1"/>
          <w:lang w:val="es-MX"/>
        </w:rPr>
        <w:t> </w:t>
      </w:r>
      <w:r w:rsidRPr="2784AD84">
        <w:rPr>
          <w:b/>
          <w:bCs/>
          <w:lang w:val="es-MX"/>
        </w:rPr>
        <w:t xml:space="preserve">DND </w:t>
      </w:r>
      <w:r w:rsidRPr="2784AD84">
        <w:rPr>
          <w:rStyle w:val="notranslate"/>
          <w:rFonts w:ascii="Calibri" w:eastAsia="Calibri" w:hAnsi="Calibri" w:cs="Calibri"/>
          <w:color w:val="000000" w:themeColor="text1"/>
          <w:lang w:val="es-MX"/>
        </w:rPr>
        <w:t xml:space="preserve">para apagar antes de volver a insertar el grillete en la caja </w:t>
      </w:r>
      <w:r w:rsidRPr="2784AD84">
        <w:rPr>
          <w:lang w:val="es-MX"/>
        </w:rPr>
        <w:t>de seguridad</w:t>
      </w:r>
      <w:r w:rsidRPr="2784AD84">
        <w:rPr>
          <w:rStyle w:val="notranslate"/>
          <w:rFonts w:ascii="Calibri" w:eastAsia="Calibri" w:hAnsi="Calibri" w:cs="Calibri"/>
          <w:color w:val="000000" w:themeColor="text1"/>
          <w:lang w:val="es-MX"/>
        </w:rPr>
        <w:t>.</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Para volver a colocar el grillete, presione firmemente el grillete en la caja </w:t>
      </w:r>
      <w:r w:rsidRPr="2784AD84">
        <w:rPr>
          <w:lang w:val="es-MX"/>
        </w:rPr>
        <w:t>de seguridad</w:t>
      </w:r>
      <w:r w:rsidRPr="2784AD84">
        <w:rPr>
          <w:rStyle w:val="notranslate"/>
          <w:rFonts w:ascii="Calibri" w:eastAsia="Calibri" w:hAnsi="Calibri" w:cs="Calibri"/>
          <w:color w:val="000000" w:themeColor="text1"/>
          <w:lang w:val="es-MX"/>
        </w:rPr>
        <w:t>.</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El grillete es reversible, no importa la forma en que la inserta.</w:t>
      </w:r>
      <w:r w:rsidRPr="2784AD84">
        <w:rPr>
          <w:rStyle w:val="apple-converted-space"/>
          <w:rFonts w:ascii="Calibri" w:eastAsia="Calibri" w:hAnsi="Calibri" w:cs="Calibri"/>
          <w:color w:val="000000" w:themeColor="text1"/>
          <w:lang w:val="es-MX"/>
        </w:rPr>
        <w:t> Es posible</w:t>
      </w:r>
      <w:r w:rsidRPr="2784AD84">
        <w:rPr>
          <w:rStyle w:val="notranslate"/>
          <w:rFonts w:ascii="Calibri" w:eastAsia="Calibri" w:hAnsi="Calibri" w:cs="Calibri"/>
          <w:color w:val="000000" w:themeColor="text1"/>
          <w:lang w:val="es-MX"/>
        </w:rPr>
        <w:t xml:space="preserve"> que tenga que moverle un poco para que entre completamente en la caja </w:t>
      </w:r>
      <w:r w:rsidRPr="2784AD84">
        <w:rPr>
          <w:lang w:val="es-MX"/>
        </w:rPr>
        <w:t>de seguridad</w:t>
      </w:r>
      <w:r w:rsidRPr="2784AD84">
        <w:rPr>
          <w:rStyle w:val="notranslate"/>
          <w:rFonts w:ascii="Calibri" w:eastAsia="Calibri" w:hAnsi="Calibri" w:cs="Calibri"/>
          <w:color w:val="000000" w:themeColor="text1"/>
          <w:lang w:val="es-MX"/>
        </w:rPr>
        <w:t>.</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Asegúrese de que escuche o sienta un positivo "clic" que confirma el pestillo del grillete ha engranado</w:t>
      </w:r>
      <w:r w:rsidRPr="2784AD84">
        <w:rPr>
          <w:lang w:val="es-MX"/>
        </w:rPr>
        <w:t>.</w:t>
      </w:r>
    </w:p>
    <w:p w14:paraId="09F55F6D" w14:textId="77777777" w:rsidR="006D01E0" w:rsidRPr="00147D0F" w:rsidRDefault="2784AD84" w:rsidP="2784AD84">
      <w:pPr>
        <w:rPr>
          <w:lang w:val="es-MX"/>
        </w:rPr>
      </w:pPr>
      <w:r w:rsidRPr="2784AD84">
        <w:rPr>
          <w:lang w:val="es-MX"/>
        </w:rPr>
        <w:t>Última actualización de este tema: 16 agosto 2016.</w:t>
      </w:r>
    </w:p>
    <w:p w14:paraId="7E157A17" w14:textId="77777777" w:rsidR="00147D0F" w:rsidRPr="00147D0F" w:rsidRDefault="2784AD84" w:rsidP="2784AD84">
      <w:pPr>
        <w:pStyle w:val="Heading2"/>
        <w:spacing w:line="280" w:lineRule="atLeast"/>
        <w:rPr>
          <w:rFonts w:ascii="Cambria,Times New Roman" w:eastAsia="Cambria,Times New Roman" w:hAnsi="Cambria,Times New Roman" w:cs="Cambria,Times New Roman"/>
          <w:color w:val="4F80BD"/>
          <w:lang w:val="es-MX"/>
        </w:rPr>
      </w:pPr>
      <w:r w:rsidRPr="2784AD84">
        <w:rPr>
          <w:rStyle w:val="heading00202char"/>
          <w:rFonts w:ascii="Calibri" w:eastAsia="Calibri" w:hAnsi="Calibri" w:cs="Calibri"/>
          <w:color w:val="000000" w:themeColor="text1"/>
          <w:sz w:val="28"/>
          <w:szCs w:val="28"/>
          <w:lang w:val="es-MX"/>
        </w:rPr>
        <w:t>Cómo Asignar y Adjuntar una Caja de Seguridad a un Inmueble</w:t>
      </w:r>
    </w:p>
    <w:p w14:paraId="02E04B45" w14:textId="77777777" w:rsidR="00D77C7C" w:rsidRPr="00147D0F" w:rsidRDefault="2784AD84" w:rsidP="2784AD84">
      <w:pPr>
        <w:rPr>
          <w:lang w:val="es-MX"/>
        </w:rPr>
      </w:pPr>
      <w:r w:rsidRPr="2784AD84">
        <w:rPr>
          <w:lang w:val="es-MX"/>
        </w:rPr>
        <w:t xml:space="preserve"> A</w:t>
      </w:r>
      <w:r w:rsidRPr="2784AD84">
        <w:rPr>
          <w:rFonts w:ascii="Calibri" w:eastAsia="Calibri" w:hAnsi="Calibri" w:cs="Calibri"/>
          <w:color w:val="000000" w:themeColor="text1"/>
          <w:lang w:val="es-MX"/>
        </w:rPr>
        <w:t>signación y adjuntando su caja de seguridad para una lista es tan fácil como</w:t>
      </w:r>
      <w:r w:rsidRPr="2784AD84">
        <w:rPr>
          <w:lang w:val="es-MX"/>
        </w:rPr>
        <w:t xml:space="preserve"> </w:t>
      </w:r>
      <w:r w:rsidRPr="2784AD84">
        <w:rPr>
          <w:b/>
          <w:bCs/>
          <w:lang w:val="es-MX"/>
        </w:rPr>
        <w:t>FUNC + 1</w:t>
      </w:r>
      <w:r w:rsidRPr="2784AD84">
        <w:rPr>
          <w:lang w:val="es-MX"/>
        </w:rPr>
        <w:t xml:space="preserve">, </w:t>
      </w:r>
      <w:r w:rsidRPr="2784AD84">
        <w:rPr>
          <w:b/>
          <w:bCs/>
          <w:lang w:val="es-MX"/>
        </w:rPr>
        <w:t>FUNC + 2</w:t>
      </w:r>
      <w:r w:rsidRPr="2784AD84">
        <w:rPr>
          <w:lang w:val="es-MX"/>
        </w:rPr>
        <w:t xml:space="preserve">, y </w:t>
      </w:r>
      <w:r w:rsidRPr="2784AD84">
        <w:rPr>
          <w:b/>
          <w:bCs/>
          <w:lang w:val="es-MX"/>
        </w:rPr>
        <w:t>FUNC + 3</w:t>
      </w:r>
      <w:r w:rsidRPr="2784AD84">
        <w:rPr>
          <w:lang w:val="es-MX"/>
        </w:rPr>
        <w:t xml:space="preserve">. </w:t>
      </w:r>
      <w:r w:rsidRPr="2784AD84">
        <w:rPr>
          <w:rFonts w:ascii="Calibri" w:eastAsia="Calibri" w:hAnsi="Calibri" w:cs="Calibri"/>
          <w:color w:val="000000" w:themeColor="text1"/>
          <w:lang w:val="es-MX"/>
        </w:rPr>
        <w:t>Utilice los pasos siguientes para abrir el compartimento de clave, asignar y adjuntar su caja de seguridad para un listado con su</w:t>
      </w:r>
      <w:r w:rsidRPr="2784AD84">
        <w:rPr>
          <w:lang w:val="es-MX"/>
        </w:rPr>
        <w:t xml:space="preserve"> </w:t>
      </w:r>
      <w:proofErr w:type="spellStart"/>
      <w:r w:rsidRPr="2784AD84">
        <w:rPr>
          <w:lang w:val="es-MX"/>
        </w:rPr>
        <w:t>SentriCard</w:t>
      </w:r>
      <w:proofErr w:type="spellEnd"/>
      <w:r w:rsidRPr="2784AD84">
        <w:rPr>
          <w:lang w:val="es-MX"/>
        </w:rPr>
        <w:t xml:space="preserve">®: </w:t>
      </w:r>
    </w:p>
    <w:p w14:paraId="67A88BB2" w14:textId="77777777" w:rsidR="00D77C7C" w:rsidRPr="00FF4820" w:rsidRDefault="2784AD84" w:rsidP="2784AD84">
      <w:pPr>
        <w:pStyle w:val="ListParagraph"/>
        <w:numPr>
          <w:ilvl w:val="0"/>
          <w:numId w:val="2"/>
        </w:numPr>
        <w:rPr>
          <w:lang w:val="es-MX"/>
        </w:rPr>
      </w:pPr>
      <w:r w:rsidRPr="2784AD84">
        <w:rPr>
          <w:lang w:val="es-MX"/>
        </w:rPr>
        <w:t xml:space="preserve">Inserte su </w:t>
      </w:r>
      <w:proofErr w:type="spellStart"/>
      <w:r w:rsidRPr="2784AD84">
        <w:rPr>
          <w:lang w:val="es-MX"/>
        </w:rPr>
        <w:t>SentriCard</w:t>
      </w:r>
      <w:proofErr w:type="spellEnd"/>
      <w:r w:rsidRPr="2784AD84">
        <w:rPr>
          <w:lang w:val="es-MX"/>
        </w:rPr>
        <w:t>® en la caja de seguridad.</w:t>
      </w:r>
    </w:p>
    <w:p w14:paraId="382D7B2C" w14:textId="77777777" w:rsidR="00E34CB4" w:rsidRPr="00FF4820" w:rsidRDefault="2784AD84" w:rsidP="2784AD84">
      <w:pPr>
        <w:pStyle w:val="ListParagraph"/>
        <w:numPr>
          <w:ilvl w:val="0"/>
          <w:numId w:val="2"/>
        </w:numPr>
        <w:spacing w:after="100"/>
        <w:rPr>
          <w:lang w:val="es-MX"/>
        </w:rPr>
      </w:pPr>
      <w:r w:rsidRPr="2784AD84">
        <w:rPr>
          <w:rFonts w:ascii="Calibri" w:eastAsia="Calibri" w:hAnsi="Calibri" w:cs="Calibri"/>
          <w:color w:val="000000" w:themeColor="text1"/>
          <w:lang w:val="es-MX"/>
        </w:rPr>
        <w:t>Espere hasta que la caja de seguridad muestra</w:t>
      </w:r>
      <w:r w:rsidRPr="2784AD84">
        <w:rPr>
          <w:b/>
          <w:bCs/>
          <w:lang w:val="es-MX"/>
        </w:rPr>
        <w:t xml:space="preserve"> </w:t>
      </w:r>
      <w:r w:rsidRPr="2784AD84">
        <w:rPr>
          <w:lang w:val="es-MX"/>
        </w:rPr>
        <w:t xml:space="preserve">la luz </w:t>
      </w:r>
      <w:r w:rsidRPr="2784AD84">
        <w:rPr>
          <w:b/>
          <w:bCs/>
          <w:lang w:val="es-MX"/>
        </w:rPr>
        <w:t>CODE</w:t>
      </w:r>
      <w:r w:rsidRPr="2784AD84">
        <w:rPr>
          <w:lang w:val="es-MX"/>
        </w:rPr>
        <w:t xml:space="preserve">, </w:t>
      </w:r>
      <w:r w:rsidRPr="2784AD84">
        <w:rPr>
          <w:rStyle w:val="notranslate"/>
          <w:rFonts w:ascii="Calibri" w:eastAsia="Calibri" w:hAnsi="Calibri" w:cs="Calibri"/>
          <w:color w:val="000000" w:themeColor="text1"/>
          <w:lang w:val="es-MX"/>
        </w:rPr>
        <w:t>a continuación, escriba su</w:t>
      </w:r>
      <w:r w:rsidRPr="2784AD84">
        <w:rPr>
          <w:rStyle w:val="apple-converted-space"/>
          <w:rFonts w:ascii="Calibri" w:eastAsia="Calibri" w:hAnsi="Calibri" w:cs="Calibri"/>
          <w:color w:val="000000" w:themeColor="text1"/>
          <w:lang w:val="es-MX"/>
        </w:rPr>
        <w:t> </w:t>
      </w:r>
      <w:r w:rsidRPr="2784AD84">
        <w:rPr>
          <w:rStyle w:val="list0020paragraphchar"/>
          <w:rFonts w:ascii="Calibri" w:eastAsia="Calibri" w:hAnsi="Calibri" w:cs="Calibri"/>
          <w:b/>
          <w:bCs/>
          <w:color w:val="000000" w:themeColor="text1"/>
          <w:lang w:val="es-MX"/>
        </w:rPr>
        <w:t>PIN</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en el teclado de la caja de seguridad y pulse</w:t>
      </w:r>
      <w:r w:rsidRPr="2784AD84">
        <w:rPr>
          <w:b/>
          <w:bCs/>
          <w:lang w:val="es-MX"/>
        </w:rPr>
        <w:t xml:space="preserve"> ENT</w:t>
      </w:r>
      <w:r w:rsidRPr="2784AD84">
        <w:rPr>
          <w:lang w:val="es-MX"/>
        </w:rPr>
        <w:t xml:space="preserve">. </w:t>
      </w:r>
    </w:p>
    <w:p w14:paraId="4B9577DC" w14:textId="77777777" w:rsidR="00D77C7C" w:rsidRPr="00FF4820" w:rsidRDefault="2784AD84" w:rsidP="2784AD84">
      <w:pPr>
        <w:spacing w:after="100"/>
        <w:ind w:left="1440"/>
        <w:rPr>
          <w:lang w:val="es-MX"/>
        </w:rPr>
      </w:pPr>
      <w:r w:rsidRPr="2784AD84">
        <w:rPr>
          <w:i/>
          <w:iCs/>
          <w:lang w:val="es-MX"/>
        </w:rPr>
        <w:t>Nota</w:t>
      </w:r>
      <w:r w:rsidRPr="2784AD84">
        <w:rPr>
          <w:lang w:val="es-MX"/>
        </w:rPr>
        <w:t xml:space="preserve">: No se quite el </w:t>
      </w:r>
      <w:proofErr w:type="spellStart"/>
      <w:r w:rsidRPr="2784AD84">
        <w:rPr>
          <w:lang w:val="es-MX"/>
        </w:rPr>
        <w:t>SentriCard</w:t>
      </w:r>
      <w:proofErr w:type="spellEnd"/>
      <w:r w:rsidRPr="2784AD84">
        <w:rPr>
          <w:lang w:val="es-MX"/>
        </w:rPr>
        <w:t>® de la caja de seguridad.</w:t>
      </w:r>
    </w:p>
    <w:p w14:paraId="0949F8AC" w14:textId="77777777" w:rsidR="00CB3AE7" w:rsidRPr="00FF4820" w:rsidRDefault="2784AD84" w:rsidP="2784AD84">
      <w:pPr>
        <w:pStyle w:val="ListParagraph"/>
        <w:numPr>
          <w:ilvl w:val="0"/>
          <w:numId w:val="2"/>
        </w:numPr>
        <w:spacing w:after="100"/>
        <w:contextualSpacing w:val="0"/>
        <w:rPr>
          <w:lang w:val="es-MX"/>
        </w:rPr>
      </w:pPr>
      <w:r w:rsidRPr="2784AD84">
        <w:rPr>
          <w:lang w:val="es-MX"/>
        </w:rPr>
        <w:t xml:space="preserve">Pulse </w:t>
      </w:r>
      <w:r w:rsidRPr="2784AD84">
        <w:rPr>
          <w:b/>
          <w:bCs/>
          <w:lang w:val="es-MX"/>
        </w:rPr>
        <w:t>FUNC + 1</w:t>
      </w:r>
      <w:r w:rsidRPr="2784AD84">
        <w:rPr>
          <w:lang w:val="es-MX"/>
        </w:rPr>
        <w:t xml:space="preserve"> y pulse el botón </w:t>
      </w:r>
      <w:r w:rsidRPr="2784AD84">
        <w:rPr>
          <w:b/>
          <w:bCs/>
          <w:lang w:val="es-MX"/>
        </w:rPr>
        <w:t>ENT</w:t>
      </w:r>
      <w:r w:rsidRPr="2784AD84">
        <w:rPr>
          <w:lang w:val="es-MX"/>
        </w:rPr>
        <w:t>. La caja de seguridad soltar</w:t>
      </w:r>
      <w:r w:rsidRPr="2784AD84">
        <w:rPr>
          <w:rFonts w:ascii="Calibri" w:eastAsia="Calibri" w:hAnsi="Calibri" w:cs="Calibri"/>
          <w:lang w:val="es-MX"/>
        </w:rPr>
        <w:t>á</w:t>
      </w:r>
      <w:r w:rsidRPr="2784AD84">
        <w:rPr>
          <w:lang w:val="es-MX"/>
        </w:rPr>
        <w:t xml:space="preserve"> el grillete.</w:t>
      </w:r>
    </w:p>
    <w:p w14:paraId="2E30CEF6" w14:textId="77777777" w:rsidR="00CB3AE7" w:rsidRPr="00FF4820" w:rsidRDefault="2784AD84" w:rsidP="2784AD84">
      <w:pPr>
        <w:pStyle w:val="ListParagraph"/>
        <w:spacing w:after="100"/>
        <w:ind w:left="1440"/>
        <w:contextualSpacing w:val="0"/>
        <w:rPr>
          <w:lang w:val="es-MX"/>
        </w:rPr>
      </w:pPr>
      <w:r w:rsidRPr="2784AD84">
        <w:rPr>
          <w:i/>
          <w:iCs/>
          <w:lang w:val="es-MX"/>
        </w:rPr>
        <w:t>N</w:t>
      </w:r>
      <w:r w:rsidRPr="2784AD84">
        <w:rPr>
          <w:rStyle w:val="list0020paragraphchar"/>
          <w:rFonts w:ascii="Calibri" w:eastAsia="Calibri" w:hAnsi="Calibri" w:cs="Calibri"/>
          <w:i/>
          <w:iCs/>
          <w:color w:val="000000" w:themeColor="text1"/>
          <w:lang w:val="es-MX"/>
        </w:rPr>
        <w:t>ota:</w:t>
      </w:r>
      <w:r w:rsidRPr="2784AD84">
        <w:rPr>
          <w:rStyle w:val="apple-converted-space"/>
          <w:rFonts w:ascii="Calibri" w:eastAsia="Calibri" w:hAnsi="Calibri" w:cs="Calibri"/>
          <w:color w:val="000000" w:themeColor="text1"/>
          <w:lang w:val="es-MX"/>
        </w:rPr>
        <w:t> </w:t>
      </w:r>
      <w:r w:rsidRPr="2784AD84">
        <w:rPr>
          <w:rFonts w:ascii="Calibri" w:eastAsia="Calibri" w:hAnsi="Calibri" w:cs="Calibri"/>
          <w:color w:val="000000" w:themeColor="text1"/>
          <w:lang w:val="es-MX"/>
        </w:rPr>
        <w:t>Asegúrese de agarrar la caja de seguridad cuando se libera el grillete porque va a salir de la caja de seguridad completamente</w:t>
      </w:r>
      <w:r w:rsidRPr="2784AD84">
        <w:rPr>
          <w:lang w:val="es-MX"/>
        </w:rPr>
        <w:t xml:space="preserve">. </w:t>
      </w:r>
    </w:p>
    <w:p w14:paraId="1E37E5A7" w14:textId="77777777" w:rsidR="00CB3AE7" w:rsidRPr="00FF4820" w:rsidRDefault="2784AD84" w:rsidP="2784AD84">
      <w:pPr>
        <w:pStyle w:val="ListParagraph"/>
        <w:numPr>
          <w:ilvl w:val="0"/>
          <w:numId w:val="2"/>
        </w:numPr>
        <w:spacing w:after="100"/>
        <w:contextualSpacing w:val="0"/>
        <w:rPr>
          <w:lang w:val="es-MX"/>
        </w:rPr>
      </w:pPr>
      <w:r w:rsidRPr="2784AD84">
        <w:rPr>
          <w:rFonts w:ascii="Calibri" w:eastAsia="Calibri" w:hAnsi="Calibri" w:cs="Calibri"/>
          <w:color w:val="000000" w:themeColor="text1"/>
          <w:lang w:val="es-MX"/>
        </w:rPr>
        <w:t>Quite el grillete de la caja de seguridad</w:t>
      </w:r>
      <w:r w:rsidRPr="2784AD84">
        <w:rPr>
          <w:lang w:val="es-MX"/>
        </w:rPr>
        <w:t xml:space="preserve">. </w:t>
      </w:r>
    </w:p>
    <w:p w14:paraId="2F35D044" w14:textId="77777777" w:rsidR="00D77C7C" w:rsidRPr="00FF4820" w:rsidRDefault="2784AD84" w:rsidP="2784AD84">
      <w:pPr>
        <w:pStyle w:val="ListParagraph"/>
        <w:spacing w:after="100"/>
        <w:ind w:left="1440"/>
        <w:contextualSpacing w:val="0"/>
        <w:rPr>
          <w:lang w:val="es-MX"/>
        </w:rPr>
      </w:pPr>
      <w:r w:rsidRPr="2784AD84">
        <w:rPr>
          <w:i/>
          <w:iCs/>
          <w:lang w:val="es-MX"/>
        </w:rPr>
        <w:t>N</w:t>
      </w:r>
      <w:r w:rsidRPr="2784AD84">
        <w:rPr>
          <w:rStyle w:val="list0020paragraphchar"/>
          <w:rFonts w:ascii="Calibri" w:eastAsia="Calibri" w:hAnsi="Calibri" w:cs="Calibri"/>
          <w:i/>
          <w:iCs/>
          <w:color w:val="000000" w:themeColor="text1"/>
          <w:lang w:val="es-MX"/>
        </w:rPr>
        <w:t>ota:</w:t>
      </w:r>
      <w:r w:rsidRPr="2784AD84">
        <w:rPr>
          <w:rStyle w:val="apple-converted-space"/>
          <w:rFonts w:ascii="Calibri" w:eastAsia="Calibri" w:hAnsi="Calibri" w:cs="Calibri"/>
          <w:color w:val="000000" w:themeColor="text1"/>
          <w:lang w:val="es-MX"/>
        </w:rPr>
        <w:t> </w:t>
      </w:r>
      <w:r w:rsidRPr="2784AD84">
        <w:rPr>
          <w:rFonts w:ascii="Calibri" w:eastAsia="Calibri" w:hAnsi="Calibri" w:cs="Calibri"/>
          <w:color w:val="000000" w:themeColor="text1"/>
          <w:lang w:val="es-MX"/>
        </w:rPr>
        <w:t xml:space="preserve">Deje su </w:t>
      </w:r>
      <w:proofErr w:type="spellStart"/>
      <w:r w:rsidRPr="2784AD84">
        <w:rPr>
          <w:rFonts w:ascii="Calibri" w:eastAsia="Calibri" w:hAnsi="Calibri" w:cs="Calibri"/>
          <w:color w:val="000000" w:themeColor="text1"/>
          <w:lang w:val="es-MX"/>
        </w:rPr>
        <w:t>SentriCard</w:t>
      </w:r>
      <w:proofErr w:type="spellEnd"/>
      <w:r w:rsidRPr="2784AD84">
        <w:rPr>
          <w:rFonts w:ascii="Calibri" w:eastAsia="Calibri" w:hAnsi="Calibri" w:cs="Calibri"/>
          <w:color w:val="000000" w:themeColor="text1"/>
          <w:lang w:val="es-MX"/>
        </w:rPr>
        <w:t>® en la caja de seguridad</w:t>
      </w:r>
      <w:r w:rsidRPr="2784AD84">
        <w:rPr>
          <w:lang w:val="es-MX"/>
        </w:rPr>
        <w:t>.</w:t>
      </w:r>
    </w:p>
    <w:p w14:paraId="6CED5809" w14:textId="77777777" w:rsidR="00E72247" w:rsidRPr="00FF4820" w:rsidRDefault="2784AD84" w:rsidP="2784AD84">
      <w:pPr>
        <w:pStyle w:val="ListParagraph"/>
        <w:numPr>
          <w:ilvl w:val="0"/>
          <w:numId w:val="2"/>
        </w:numPr>
        <w:spacing w:after="100"/>
        <w:contextualSpacing w:val="0"/>
        <w:rPr>
          <w:lang w:val="es-MX"/>
        </w:rPr>
      </w:pPr>
      <w:r w:rsidRPr="2784AD84">
        <w:rPr>
          <w:lang w:val="es-MX"/>
        </w:rPr>
        <w:t xml:space="preserve">Pulse </w:t>
      </w:r>
      <w:r w:rsidRPr="2784AD84">
        <w:rPr>
          <w:b/>
          <w:bCs/>
          <w:lang w:val="es-MX"/>
        </w:rPr>
        <w:t>FUNC + 2</w:t>
      </w:r>
      <w:r w:rsidRPr="2784AD84">
        <w:rPr>
          <w:lang w:val="es-MX"/>
        </w:rPr>
        <w:t xml:space="preserve"> </w:t>
      </w:r>
      <w:r w:rsidRPr="2784AD84">
        <w:rPr>
          <w:rFonts w:ascii="Calibri" w:eastAsia="Calibri" w:hAnsi="Calibri" w:cs="Calibri"/>
          <w:color w:val="000000" w:themeColor="text1"/>
          <w:lang w:val="es-MX"/>
        </w:rPr>
        <w:t>seguido por</w:t>
      </w:r>
      <w:r w:rsidRPr="2784AD84">
        <w:rPr>
          <w:lang w:val="es-MX"/>
        </w:rPr>
        <w:t xml:space="preserve">: </w:t>
      </w:r>
    </w:p>
    <w:p w14:paraId="1CA1097F" w14:textId="77777777" w:rsidR="00E34CB4" w:rsidRPr="00CB7504" w:rsidRDefault="2784AD84" w:rsidP="2784AD84">
      <w:pPr>
        <w:pStyle w:val="ListParagraph"/>
        <w:numPr>
          <w:ilvl w:val="0"/>
          <w:numId w:val="4"/>
        </w:numPr>
        <w:spacing w:after="100"/>
        <w:rPr>
          <w:lang w:val="es-MX"/>
        </w:rPr>
      </w:pPr>
      <w:r w:rsidRPr="2784AD84">
        <w:rPr>
          <w:rFonts w:ascii="Calibri" w:eastAsia="Calibri" w:hAnsi="Calibri" w:cs="Calibri"/>
          <w:color w:val="000000" w:themeColor="text1"/>
          <w:lang w:val="es-MX"/>
        </w:rPr>
        <w:t>la parte numérica de la dirección de la calle de la propiedad</w:t>
      </w:r>
      <w:r w:rsidRPr="2784AD84">
        <w:rPr>
          <w:lang w:val="es-MX"/>
        </w:rPr>
        <w:t xml:space="preserve">; </w:t>
      </w:r>
    </w:p>
    <w:p w14:paraId="61EAE377" w14:textId="77777777" w:rsidR="00E34CB4" w:rsidRPr="00CB7504" w:rsidRDefault="2784AD84" w:rsidP="2784AD84">
      <w:pPr>
        <w:numPr>
          <w:ilvl w:val="0"/>
          <w:numId w:val="4"/>
        </w:numPr>
        <w:spacing w:before="100" w:beforeAutospacing="1" w:line="260" w:lineRule="atLeast"/>
        <w:rPr>
          <w:rFonts w:ascii="Calibri,Times New Roman" w:eastAsia="Calibri,Times New Roman" w:hAnsi="Calibri,Times New Roman" w:cs="Calibri,Times New Roman"/>
          <w:color w:val="000000" w:themeColor="text1"/>
          <w:lang w:val="es-MX"/>
        </w:rPr>
      </w:pPr>
      <w:r w:rsidRPr="2784AD84">
        <w:rPr>
          <w:rFonts w:ascii="Calibri,Times New Roman" w:eastAsia="Calibri,Times New Roman" w:hAnsi="Calibri,Times New Roman" w:cs="Calibri,Times New Roman"/>
          <w:color w:val="000000" w:themeColor="text1"/>
          <w:lang w:val="es-MX"/>
        </w:rPr>
        <w:lastRenderedPageBreak/>
        <w:t>o la parte numérica del número MLS del inmueble</w:t>
      </w:r>
    </w:p>
    <w:p w14:paraId="33354969" w14:textId="77777777" w:rsidR="00E72247" w:rsidRPr="00CB7504" w:rsidRDefault="2784AD84" w:rsidP="2784AD84">
      <w:pPr>
        <w:ind w:left="720"/>
        <w:contextualSpacing/>
        <w:rPr>
          <w:lang w:val="es-MX"/>
        </w:rPr>
      </w:pPr>
      <w:r w:rsidRPr="2784AD84">
        <w:rPr>
          <w:rStyle w:val="notranslate"/>
          <w:rFonts w:ascii="Calibri" w:eastAsia="Calibri" w:hAnsi="Calibri" w:cs="Calibri"/>
          <w:color w:val="000000" w:themeColor="text1"/>
          <w:lang w:val="es-MX"/>
        </w:rPr>
        <w:t>Cuando termine, pulse</w:t>
      </w:r>
      <w:r w:rsidRPr="2784AD84">
        <w:rPr>
          <w:rStyle w:val="apple-converted-space"/>
          <w:rFonts w:ascii="Calibri" w:eastAsia="Calibri" w:hAnsi="Calibri" w:cs="Calibri"/>
          <w:color w:val="000000" w:themeColor="text1"/>
          <w:lang w:val="es-MX"/>
        </w:rPr>
        <w:t> </w:t>
      </w:r>
      <w:r w:rsidRPr="2784AD84">
        <w:rPr>
          <w:rStyle w:val="normalchar"/>
          <w:rFonts w:ascii="Calibri" w:eastAsia="Calibri" w:hAnsi="Calibri" w:cs="Calibri"/>
          <w:b/>
          <w:bCs/>
          <w:color w:val="000000" w:themeColor="text1"/>
          <w:lang w:val="es-MX"/>
        </w:rPr>
        <w:t>ENT.</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Deje su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en la caja de seguridad.</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Si ha cometido un error de escritura en el número, solamente hay que repetir este paso</w:t>
      </w:r>
      <w:r w:rsidRPr="2784AD84">
        <w:rPr>
          <w:lang w:val="es-MX"/>
        </w:rPr>
        <w:t xml:space="preserve">. </w:t>
      </w:r>
    </w:p>
    <w:p w14:paraId="7CEE5C2C" w14:textId="77777777" w:rsidR="00E34CB4" w:rsidRPr="00CB7504" w:rsidRDefault="2784AD84" w:rsidP="0048635C">
      <w:pPr>
        <w:pStyle w:val="ListParagraph"/>
        <w:numPr>
          <w:ilvl w:val="0"/>
          <w:numId w:val="2"/>
        </w:numPr>
      </w:pPr>
      <w:r w:rsidRPr="2784AD84">
        <w:rPr>
          <w:lang w:val="es-MX"/>
        </w:rPr>
        <w:t xml:space="preserve">Pulse FUNC + 3 seguido por ENT. El compartimento de llave se abrirá. Coloque la llave (s) en el compartimento de la llave y cierre la puerta. Cuando se usa FUNC + 3 para abrir el compartimento de llave, espere hasta que la luz verde READY ilumina sólidamente antes de cerrar el compartimento de llave. Esto también es válido cuando se utiliza un </w:t>
      </w:r>
      <w:proofErr w:type="spellStart"/>
      <w:r w:rsidRPr="2784AD84">
        <w:rPr>
          <w:lang w:val="es-MX"/>
        </w:rPr>
        <w:t>SentriCard</w:t>
      </w:r>
      <w:proofErr w:type="spellEnd"/>
      <w:r w:rsidRPr="2784AD84">
        <w:rPr>
          <w:lang w:val="es-MX"/>
        </w:rPr>
        <w:t>® para abrir el compartimento de llave durante una exposición.</w:t>
      </w:r>
    </w:p>
    <w:p w14:paraId="3D33F93C" w14:textId="77777777" w:rsidR="00E34CB4" w:rsidRPr="00CB7504" w:rsidRDefault="2784AD84" w:rsidP="0048635C">
      <w:pPr>
        <w:pStyle w:val="ListParagraph"/>
        <w:numPr>
          <w:ilvl w:val="0"/>
          <w:numId w:val="2"/>
        </w:numPr>
      </w:pPr>
      <w:r w:rsidRPr="2784AD84">
        <w:rPr>
          <w:lang w:val="es-MX"/>
        </w:rPr>
        <w:t xml:space="preserve">Ahora se puede quitar su </w:t>
      </w:r>
      <w:proofErr w:type="spellStart"/>
      <w:r w:rsidRPr="2784AD84">
        <w:rPr>
          <w:lang w:val="es-MX"/>
        </w:rPr>
        <w:t>SentriCard</w:t>
      </w:r>
      <w:proofErr w:type="spellEnd"/>
      <w:r w:rsidRPr="2784AD84">
        <w:rPr>
          <w:lang w:val="es-MX"/>
        </w:rPr>
        <w:t>® de la caja de seguridad.</w:t>
      </w:r>
    </w:p>
    <w:p w14:paraId="5BBAD0C8" w14:textId="77777777" w:rsidR="00E34CB4" w:rsidRPr="00CB7504" w:rsidRDefault="2784AD84" w:rsidP="2784AD84">
      <w:pPr>
        <w:pStyle w:val="ListParagraph"/>
        <w:numPr>
          <w:ilvl w:val="0"/>
          <w:numId w:val="2"/>
        </w:numPr>
        <w:rPr>
          <w:lang w:val="es-MX"/>
        </w:rPr>
      </w:pPr>
      <w:r w:rsidRPr="2784AD84">
        <w:rPr>
          <w:rFonts w:ascii="Calibri" w:eastAsia="Calibri" w:hAnsi="Calibri" w:cs="Calibri"/>
          <w:color w:val="000000" w:themeColor="text1"/>
          <w:lang w:val="es-MX"/>
        </w:rPr>
        <w:t>Cuelgue el grillete sobre el pomo de la puerta (o algún otro tipo de elemento fijo robusto que permitirá la caja de seguridad para colgar verticalmente)</w:t>
      </w:r>
      <w:r w:rsidRPr="2784AD84">
        <w:rPr>
          <w:lang w:val="es-MX"/>
        </w:rPr>
        <w:t>.</w:t>
      </w:r>
    </w:p>
    <w:p w14:paraId="1E568C53" w14:textId="77777777" w:rsidR="00E34CB4" w:rsidRPr="00CB7504" w:rsidRDefault="2784AD84" w:rsidP="2784AD84">
      <w:pPr>
        <w:pStyle w:val="ListParagraph"/>
        <w:numPr>
          <w:ilvl w:val="0"/>
          <w:numId w:val="2"/>
        </w:numPr>
        <w:rPr>
          <w:lang w:val="es-MX"/>
        </w:rPr>
      </w:pPr>
      <w:r w:rsidRPr="2784AD84">
        <w:rPr>
          <w:rStyle w:val="notranslate"/>
          <w:rFonts w:ascii="Calibri" w:eastAsia="Calibri" w:hAnsi="Calibri" w:cs="Calibri"/>
          <w:color w:val="000000" w:themeColor="text1"/>
          <w:lang w:val="es-MX"/>
        </w:rPr>
        <w:t xml:space="preserve">Presione firmemente el grillete en la caja </w:t>
      </w:r>
      <w:r w:rsidRPr="2784AD84">
        <w:rPr>
          <w:lang w:val="es-MX"/>
        </w:rPr>
        <w:t>de seguridad</w:t>
      </w:r>
      <w:r w:rsidRPr="2784AD84">
        <w:rPr>
          <w:rStyle w:val="notranslate"/>
          <w:rFonts w:ascii="Calibri" w:eastAsia="Calibri" w:hAnsi="Calibri" w:cs="Calibri"/>
          <w:color w:val="000000" w:themeColor="text1"/>
          <w:lang w:val="es-MX"/>
        </w:rPr>
        <w:t>.</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Asegúrese de que escuche el clic que indica el grillete está completamente asegurada en la caja de seguridad.</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No conecte la caja de seguridad de un objeto que podría llenarlo con agua, y asegúrese de que la ranura de la tarjeta es el punto más bajo de la caja de seguridad, porque también es el punto de drenaje para el agua que se introduce en la caja de seguridad</w:t>
      </w:r>
      <w:r w:rsidRPr="2784AD84">
        <w:rPr>
          <w:lang w:val="es-MX"/>
        </w:rPr>
        <w:t>.</w:t>
      </w:r>
    </w:p>
    <w:p w14:paraId="46ED03EE" w14:textId="77777777" w:rsidR="00E34CB4" w:rsidRPr="00CB7504" w:rsidRDefault="2784AD84" w:rsidP="2784AD84">
      <w:pPr>
        <w:spacing w:after="100"/>
        <w:ind w:left="1440"/>
        <w:rPr>
          <w:lang w:val="es-MX"/>
        </w:rPr>
      </w:pPr>
      <w:r w:rsidRPr="2784AD84">
        <w:rPr>
          <w:rStyle w:val="notranslate"/>
          <w:lang w:val="es-MX"/>
        </w:rPr>
        <w:t>Nota: </w:t>
      </w:r>
      <w:r w:rsidRPr="2784AD84">
        <w:rPr>
          <w:rStyle w:val="notranslate"/>
          <w:rFonts w:ascii="Calibri" w:eastAsia="Calibri" w:hAnsi="Calibri" w:cs="Calibri"/>
          <w:color w:val="000000" w:themeColor="text1"/>
          <w:lang w:val="es-MX"/>
        </w:rPr>
        <w:t xml:space="preserve">Una vez que el compartimento clave ha sido cerrado con pestillo, la caja de seguridad entrará en el modo </w:t>
      </w:r>
      <w:proofErr w:type="spellStart"/>
      <w:r w:rsidRPr="2784AD84">
        <w:rPr>
          <w:rStyle w:val="notranslate"/>
          <w:rFonts w:ascii="Calibri" w:eastAsia="Calibri" w:hAnsi="Calibri" w:cs="Calibri"/>
          <w:color w:val="000000" w:themeColor="text1"/>
          <w:lang w:val="es-MX"/>
        </w:rPr>
        <w:t>Hardlock</w:t>
      </w:r>
      <w:proofErr w:type="spellEnd"/>
      <w:r w:rsidRPr="2784AD84">
        <w:rPr>
          <w:rStyle w:val="notranslate"/>
          <w:rFonts w:ascii="Calibri" w:eastAsia="Calibri" w:hAnsi="Calibri" w:cs="Calibri"/>
          <w:color w:val="000000" w:themeColor="text1"/>
          <w:lang w:val="es-MX"/>
        </w:rPr>
        <w:t>.</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Este modo ofrece mayor seguridad por </w:t>
      </w:r>
      <w:proofErr w:type="spellStart"/>
      <w:r w:rsidRPr="2784AD84">
        <w:rPr>
          <w:rStyle w:val="notranslate"/>
          <w:rFonts w:ascii="Calibri" w:eastAsia="Calibri" w:hAnsi="Calibri" w:cs="Calibri"/>
          <w:color w:val="000000" w:themeColor="text1"/>
          <w:lang w:val="es-MX"/>
        </w:rPr>
        <w:t>blocquear</w:t>
      </w:r>
      <w:proofErr w:type="spellEnd"/>
      <w:r w:rsidRPr="2784AD84">
        <w:rPr>
          <w:rStyle w:val="notranslate"/>
          <w:rFonts w:ascii="Calibri" w:eastAsia="Calibri" w:hAnsi="Calibri" w:cs="Calibri"/>
          <w:color w:val="000000" w:themeColor="text1"/>
          <w:lang w:val="es-MX"/>
        </w:rPr>
        <w:t xml:space="preserve"> los pestillos en un estado inmovible</w:t>
      </w:r>
      <w:r w:rsidRPr="2784AD84">
        <w:rPr>
          <w:lang w:val="es-MX"/>
        </w:rPr>
        <w:t>.</w:t>
      </w:r>
    </w:p>
    <w:p w14:paraId="6D4DA85C" w14:textId="77777777" w:rsidR="00E34CB4" w:rsidRPr="00CB7504" w:rsidRDefault="2784AD84" w:rsidP="2784AD84">
      <w:pPr>
        <w:ind w:left="1440"/>
        <w:rPr>
          <w:lang w:val="es-MX"/>
        </w:rPr>
      </w:pPr>
      <w:r w:rsidRPr="2784AD84">
        <w:rPr>
          <w:rStyle w:val="notranslate"/>
          <w:rFonts w:ascii="Calibri" w:eastAsia="Calibri" w:hAnsi="Calibri" w:cs="Calibri"/>
          <w:color w:val="000000" w:themeColor="text1"/>
          <w:lang w:val="es-MX"/>
        </w:rPr>
        <w:t xml:space="preserve">En caso de que la caja de seguridad entra en modo de </w:t>
      </w:r>
      <w:proofErr w:type="spellStart"/>
      <w:r w:rsidRPr="2784AD84">
        <w:rPr>
          <w:rStyle w:val="notranslate"/>
          <w:rFonts w:ascii="Calibri" w:eastAsia="Calibri" w:hAnsi="Calibri" w:cs="Calibri"/>
          <w:color w:val="000000" w:themeColor="text1"/>
          <w:lang w:val="es-MX"/>
        </w:rPr>
        <w:t>hardlock</w:t>
      </w:r>
      <w:proofErr w:type="spellEnd"/>
      <w:r w:rsidRPr="2784AD84">
        <w:rPr>
          <w:rStyle w:val="notranslate"/>
          <w:rFonts w:ascii="Calibri" w:eastAsia="Calibri" w:hAnsi="Calibri" w:cs="Calibri"/>
          <w:color w:val="000000" w:themeColor="text1"/>
          <w:lang w:val="es-MX"/>
        </w:rPr>
        <w:t xml:space="preserve"> mientras que el grillete está fuera de la caja de seguridad, puede ser difícil, si no imposible, volver a insertar el grillete.</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Si esto ocurre, simplemente vuelva a abrir el compartimento de la llave.</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Cuando la luz</w:t>
      </w:r>
      <w:r w:rsidRPr="2784AD84">
        <w:rPr>
          <w:rStyle w:val="apple-converted-space"/>
          <w:rFonts w:ascii="Calibri" w:eastAsia="Calibri" w:hAnsi="Calibri" w:cs="Calibri"/>
          <w:color w:val="000000" w:themeColor="text1"/>
          <w:lang w:val="es-MX"/>
        </w:rPr>
        <w:t> </w:t>
      </w:r>
      <w:r w:rsidRPr="2784AD84">
        <w:rPr>
          <w:rStyle w:val="normalchar"/>
          <w:rFonts w:ascii="Calibri" w:eastAsia="Calibri" w:hAnsi="Calibri" w:cs="Calibri"/>
          <w:b/>
          <w:bCs/>
          <w:color w:val="000000" w:themeColor="text1"/>
          <w:lang w:val="es-MX"/>
        </w:rPr>
        <w:t>DND</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ha salido, vuelva a insertar el grillete antes de cerrar el compartimento de llave</w:t>
      </w:r>
      <w:r w:rsidRPr="2784AD84">
        <w:rPr>
          <w:lang w:val="es-MX"/>
        </w:rPr>
        <w:t xml:space="preserve">. </w:t>
      </w:r>
    </w:p>
    <w:p w14:paraId="605301F8" w14:textId="77777777" w:rsidR="00E34CB4" w:rsidRPr="00CB7504" w:rsidRDefault="2784AD84" w:rsidP="2784AD84">
      <w:pPr>
        <w:rPr>
          <w:lang w:val="es-MX"/>
        </w:rPr>
      </w:pPr>
      <w:r w:rsidRPr="2784AD84">
        <w:rPr>
          <w:lang w:val="es-MX"/>
        </w:rPr>
        <w:t>Última actualización de este tema: 16 agosto 2016.</w:t>
      </w:r>
    </w:p>
    <w:p w14:paraId="225F0DE5" w14:textId="77777777" w:rsidR="001568FB" w:rsidRPr="00CB7504" w:rsidRDefault="00CB7504" w:rsidP="2784AD84">
      <w:pPr>
        <w:pStyle w:val="Heading2"/>
        <w:spacing w:line="280" w:lineRule="atLeast"/>
        <w:rPr>
          <w:rFonts w:ascii="Cambria,Times New Roman" w:eastAsia="Cambria,Times New Roman" w:hAnsi="Cambria,Times New Roman" w:cs="Cambria,Times New Roman"/>
          <w:lang w:val="es-MX"/>
        </w:rPr>
      </w:pPr>
      <w:bookmarkStart w:id="5" w:name="_Toc463525397"/>
      <w:r w:rsidRPr="2784AD84">
        <w:rPr>
          <w:rFonts w:asciiTheme="minorHAnsi" w:eastAsiaTheme="minorEastAsia" w:hAnsiTheme="minorHAnsi" w:cstheme="minorBidi"/>
          <w:color w:val="000000" w:themeColor="text1"/>
          <w:sz w:val="28"/>
          <w:szCs w:val="28"/>
          <w:lang w:val="es-MX"/>
        </w:rPr>
        <w:t xml:space="preserve">Cómo </w:t>
      </w:r>
      <w:r w:rsidR="00C86B9D" w:rsidRPr="2784AD84">
        <w:rPr>
          <w:rFonts w:asciiTheme="minorHAnsi" w:eastAsiaTheme="minorEastAsia" w:hAnsiTheme="minorHAnsi" w:cstheme="minorBidi"/>
          <w:color w:val="000000" w:themeColor="text1"/>
          <w:sz w:val="28"/>
          <w:szCs w:val="28"/>
          <w:lang w:val="es-MX"/>
        </w:rPr>
        <w:t>R</w:t>
      </w:r>
      <w:r w:rsidRPr="2784AD84">
        <w:rPr>
          <w:rFonts w:asciiTheme="minorHAnsi" w:eastAsiaTheme="minorEastAsia" w:hAnsiTheme="minorHAnsi" w:cstheme="minorBidi"/>
          <w:color w:val="000000" w:themeColor="text1"/>
          <w:sz w:val="28"/>
          <w:szCs w:val="28"/>
          <w:lang w:val="es-MX"/>
        </w:rPr>
        <w:t>enovar un</w:t>
      </w:r>
      <w:r w:rsidRPr="2784AD84">
        <w:rPr>
          <w:rFonts w:asciiTheme="minorHAnsi" w:eastAsiaTheme="minorEastAsia" w:hAnsiTheme="minorHAnsi" w:cstheme="minorBidi"/>
          <w:color w:val="000000" w:themeColor="text1"/>
          <w:lang w:val="es-MX"/>
        </w:rPr>
        <w:t> </w:t>
      </w:r>
      <w:proofErr w:type="spellStart"/>
      <w:r w:rsidR="001568FB" w:rsidRPr="2784AD84">
        <w:rPr>
          <w:rFonts w:asciiTheme="minorHAnsi" w:eastAsiaTheme="minorEastAsia" w:hAnsiTheme="minorHAnsi" w:cstheme="minorBidi"/>
          <w:color w:val="000000" w:themeColor="text1"/>
          <w:sz w:val="28"/>
          <w:szCs w:val="28"/>
          <w:lang w:val="es-MX"/>
        </w:rPr>
        <w:t>SentriCard</w:t>
      </w:r>
      <w:proofErr w:type="spellEnd"/>
      <w:r w:rsidR="001568FB" w:rsidRPr="2784AD84">
        <w:rPr>
          <w:rFonts w:asciiTheme="minorHAnsi" w:eastAsiaTheme="minorEastAsia" w:hAnsiTheme="minorHAnsi" w:cstheme="minorBidi"/>
          <w:color w:val="000000" w:themeColor="text1"/>
          <w:sz w:val="28"/>
          <w:szCs w:val="28"/>
          <w:lang w:val="es-MX"/>
        </w:rPr>
        <w:t>®</w:t>
      </w:r>
      <w:bookmarkEnd w:id="5"/>
    </w:p>
    <w:p w14:paraId="43F46219" w14:textId="77777777" w:rsidR="001568FB" w:rsidRPr="00CB7504" w:rsidRDefault="2784AD84" w:rsidP="2784AD84">
      <w:pPr>
        <w:rPr>
          <w:color w:val="000000" w:themeColor="text1"/>
          <w:lang w:val="es-MX"/>
        </w:rPr>
      </w:pPr>
      <w:r w:rsidRPr="2784AD84">
        <w:rPr>
          <w:rStyle w:val="notranslate"/>
          <w:rFonts w:ascii="Calibri" w:eastAsia="Calibri" w:hAnsi="Calibri" w:cs="Calibri"/>
          <w:color w:val="000000" w:themeColor="text1"/>
          <w:lang w:val="es-MX"/>
        </w:rPr>
        <w:t xml:space="preserve">Su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vencerá si no se renueva dentro del período elegido por su Asociación.</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Utilice los pasos siguientes para renovar su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xml:space="preserve">® de un lector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en una computadora</w:t>
      </w:r>
      <w:r w:rsidRPr="2784AD84">
        <w:rPr>
          <w:color w:val="000000" w:themeColor="text1"/>
          <w:lang w:val="es-MX"/>
        </w:rPr>
        <w:t>:</w:t>
      </w:r>
    </w:p>
    <w:p w14:paraId="5F5461B6" w14:textId="77777777" w:rsidR="001568FB" w:rsidRPr="00CB7504" w:rsidRDefault="2784AD84" w:rsidP="2784AD84">
      <w:pPr>
        <w:pStyle w:val="ListParagraph"/>
        <w:numPr>
          <w:ilvl w:val="0"/>
          <w:numId w:val="7"/>
        </w:numPr>
        <w:rPr>
          <w:lang w:val="es-MX"/>
        </w:rPr>
      </w:pPr>
      <w:r w:rsidRPr="2784AD84">
        <w:rPr>
          <w:lang w:val="es-MX"/>
        </w:rPr>
        <w:t>I</w:t>
      </w:r>
      <w:r w:rsidRPr="2784AD84">
        <w:rPr>
          <w:rFonts w:ascii="Calibri" w:eastAsia="Calibri" w:hAnsi="Calibri" w:cs="Calibri"/>
          <w:color w:val="000000" w:themeColor="text1"/>
          <w:lang w:val="es-MX"/>
        </w:rPr>
        <w:t xml:space="preserve">nserte su </w:t>
      </w:r>
      <w:proofErr w:type="spellStart"/>
      <w:r w:rsidRPr="2784AD84">
        <w:rPr>
          <w:rFonts w:ascii="Calibri" w:eastAsia="Calibri" w:hAnsi="Calibri" w:cs="Calibri"/>
          <w:color w:val="000000" w:themeColor="text1"/>
          <w:lang w:val="es-MX"/>
        </w:rPr>
        <w:t>SentriCard</w:t>
      </w:r>
      <w:proofErr w:type="spellEnd"/>
      <w:r w:rsidRPr="2784AD84">
        <w:rPr>
          <w:rFonts w:ascii="Calibri" w:eastAsia="Calibri" w:hAnsi="Calibri" w:cs="Calibri"/>
          <w:color w:val="000000" w:themeColor="text1"/>
          <w:lang w:val="es-MX"/>
        </w:rPr>
        <w:t xml:space="preserve">® en el Lector </w:t>
      </w:r>
      <w:proofErr w:type="spellStart"/>
      <w:r w:rsidRPr="2784AD84">
        <w:rPr>
          <w:rFonts w:ascii="Calibri" w:eastAsia="Calibri" w:hAnsi="Calibri" w:cs="Calibri"/>
          <w:color w:val="000000" w:themeColor="text1"/>
          <w:lang w:val="es-MX"/>
        </w:rPr>
        <w:t>SentriCard</w:t>
      </w:r>
      <w:proofErr w:type="spellEnd"/>
      <w:r w:rsidRPr="2784AD84">
        <w:rPr>
          <w:rFonts w:ascii="Calibri" w:eastAsia="Calibri" w:hAnsi="Calibri" w:cs="Calibri"/>
          <w:color w:val="000000" w:themeColor="text1"/>
          <w:lang w:val="es-MX"/>
        </w:rPr>
        <w:t>® conectado a su computadora</w:t>
      </w:r>
      <w:r w:rsidRPr="2784AD84">
        <w:rPr>
          <w:lang w:val="es-MX"/>
        </w:rPr>
        <w:t xml:space="preserve">. </w:t>
      </w:r>
    </w:p>
    <w:p w14:paraId="775D81E0" w14:textId="77777777" w:rsidR="001568FB" w:rsidRPr="00CB7504" w:rsidRDefault="2784AD84" w:rsidP="2784AD84">
      <w:pPr>
        <w:pStyle w:val="ListParagraph"/>
        <w:numPr>
          <w:ilvl w:val="0"/>
          <w:numId w:val="7"/>
        </w:numPr>
        <w:rPr>
          <w:lang w:val="es-MX"/>
        </w:rPr>
      </w:pPr>
      <w:r w:rsidRPr="2784AD84">
        <w:rPr>
          <w:lang w:val="es-MX"/>
        </w:rPr>
        <w:t xml:space="preserve">El </w:t>
      </w:r>
      <w:r w:rsidRPr="2784AD84">
        <w:rPr>
          <w:b/>
          <w:bCs/>
          <w:lang w:val="es-MX"/>
        </w:rPr>
        <w:t>“</w:t>
      </w:r>
      <w:proofErr w:type="spellStart"/>
      <w:r w:rsidRPr="2784AD84">
        <w:rPr>
          <w:b/>
          <w:bCs/>
          <w:lang w:val="es-MX"/>
        </w:rPr>
        <w:t>SentriLock</w:t>
      </w:r>
      <w:proofErr w:type="spellEnd"/>
      <w:r w:rsidRPr="2784AD84">
        <w:rPr>
          <w:b/>
          <w:bCs/>
          <w:lang w:val="es-MX"/>
        </w:rPr>
        <w:t xml:space="preserve"> </w:t>
      </w:r>
      <w:proofErr w:type="spellStart"/>
      <w:r w:rsidRPr="2784AD84">
        <w:rPr>
          <w:b/>
          <w:bCs/>
          <w:lang w:val="es-MX"/>
        </w:rPr>
        <w:t>Card</w:t>
      </w:r>
      <w:proofErr w:type="spellEnd"/>
      <w:r w:rsidRPr="2784AD84">
        <w:rPr>
          <w:b/>
          <w:bCs/>
          <w:lang w:val="es-MX"/>
        </w:rPr>
        <w:t xml:space="preserve"> </w:t>
      </w:r>
      <w:proofErr w:type="spellStart"/>
      <w:r w:rsidRPr="2784AD84">
        <w:rPr>
          <w:b/>
          <w:bCs/>
          <w:lang w:val="es-MX"/>
        </w:rPr>
        <w:t>Utility</w:t>
      </w:r>
      <w:proofErr w:type="spellEnd"/>
      <w:r w:rsidRPr="2784AD84">
        <w:rPr>
          <w:b/>
          <w:bCs/>
          <w:lang w:val="es-MX"/>
        </w:rPr>
        <w:t>”</w:t>
      </w:r>
      <w:r w:rsidRPr="2784AD84">
        <w:rPr>
          <w:lang w:val="es-MX"/>
        </w:rPr>
        <w:t xml:space="preserve"> mostrará la ventana de </w:t>
      </w:r>
      <w:r w:rsidRPr="2784AD84">
        <w:rPr>
          <w:b/>
          <w:bCs/>
          <w:lang w:val="es-MX"/>
        </w:rPr>
        <w:t>“</w:t>
      </w:r>
      <w:proofErr w:type="spellStart"/>
      <w:r w:rsidRPr="2784AD84">
        <w:rPr>
          <w:b/>
          <w:bCs/>
          <w:lang w:val="es-MX"/>
        </w:rPr>
        <w:t>Login</w:t>
      </w:r>
      <w:proofErr w:type="spellEnd"/>
      <w:r w:rsidRPr="2784AD84">
        <w:rPr>
          <w:b/>
          <w:bCs/>
          <w:lang w:val="es-MX"/>
        </w:rPr>
        <w:t>.”</w:t>
      </w:r>
      <w:r w:rsidRPr="2784AD84">
        <w:rPr>
          <w:lang w:val="es-MX"/>
        </w:rPr>
        <w:t xml:space="preserve"> </w:t>
      </w:r>
    </w:p>
    <w:p w14:paraId="46C28A02" w14:textId="77777777" w:rsidR="001568FB" w:rsidRPr="00CB7504" w:rsidRDefault="2784AD84" w:rsidP="007D7B66">
      <w:pPr>
        <w:pStyle w:val="ListParagraph"/>
        <w:numPr>
          <w:ilvl w:val="0"/>
          <w:numId w:val="7"/>
        </w:numPr>
      </w:pPr>
      <w:r w:rsidRPr="2784AD84">
        <w:rPr>
          <w:lang w:val="es-MX"/>
        </w:rPr>
        <w:t xml:space="preserve">El </w:t>
      </w:r>
      <w:r w:rsidRPr="2784AD84">
        <w:rPr>
          <w:b/>
          <w:bCs/>
          <w:lang w:val="es-MX"/>
        </w:rPr>
        <w:t>“</w:t>
      </w:r>
      <w:proofErr w:type="spellStart"/>
      <w:r w:rsidRPr="2784AD84">
        <w:rPr>
          <w:b/>
          <w:bCs/>
          <w:lang w:val="es-MX"/>
        </w:rPr>
        <w:t>SentriLock</w:t>
      </w:r>
      <w:proofErr w:type="spellEnd"/>
      <w:r w:rsidRPr="2784AD84">
        <w:rPr>
          <w:b/>
          <w:bCs/>
          <w:lang w:val="es-MX"/>
        </w:rPr>
        <w:t xml:space="preserve"> </w:t>
      </w:r>
      <w:proofErr w:type="spellStart"/>
      <w:r w:rsidRPr="2784AD84">
        <w:rPr>
          <w:b/>
          <w:bCs/>
          <w:lang w:val="es-MX"/>
        </w:rPr>
        <w:t>Card</w:t>
      </w:r>
      <w:proofErr w:type="spellEnd"/>
      <w:r w:rsidRPr="2784AD84">
        <w:rPr>
          <w:b/>
          <w:bCs/>
          <w:lang w:val="es-MX"/>
        </w:rPr>
        <w:t xml:space="preserve"> </w:t>
      </w:r>
      <w:proofErr w:type="spellStart"/>
      <w:r w:rsidRPr="2784AD84">
        <w:rPr>
          <w:b/>
          <w:bCs/>
          <w:lang w:val="es-MX"/>
        </w:rPr>
        <w:t>Utility</w:t>
      </w:r>
      <w:proofErr w:type="spellEnd"/>
      <w:r w:rsidRPr="2784AD84">
        <w:rPr>
          <w:b/>
          <w:bCs/>
          <w:lang w:val="es-MX"/>
        </w:rPr>
        <w:t>”</w:t>
      </w:r>
      <w:r w:rsidRPr="2784AD84">
        <w:rPr>
          <w:lang w:val="es-MX"/>
        </w:rPr>
        <w:t xml:space="preserve"> detectará su identificación y </w:t>
      </w:r>
      <w:proofErr w:type="spellStart"/>
      <w:r w:rsidRPr="2784AD84">
        <w:rPr>
          <w:lang w:val="es-MX"/>
        </w:rPr>
        <w:t>auto-llenarlo</w:t>
      </w:r>
      <w:proofErr w:type="spellEnd"/>
      <w:r w:rsidRPr="2784AD84">
        <w:rPr>
          <w:lang w:val="es-MX"/>
        </w:rPr>
        <w:t xml:space="preserve"> en el campo </w:t>
      </w:r>
      <w:r w:rsidRPr="2784AD84">
        <w:rPr>
          <w:b/>
          <w:bCs/>
          <w:lang w:val="es-MX"/>
        </w:rPr>
        <w:t>“</w:t>
      </w:r>
      <w:proofErr w:type="spellStart"/>
      <w:r w:rsidRPr="2784AD84">
        <w:rPr>
          <w:b/>
          <w:bCs/>
          <w:lang w:val="es-MX"/>
        </w:rPr>
        <w:t>SentriLock</w:t>
      </w:r>
      <w:proofErr w:type="spellEnd"/>
      <w:r w:rsidRPr="2784AD84">
        <w:rPr>
          <w:b/>
          <w:bCs/>
          <w:lang w:val="es-MX"/>
        </w:rPr>
        <w:t xml:space="preserve"> ID”</w:t>
      </w:r>
      <w:r w:rsidRPr="2784AD84">
        <w:rPr>
          <w:lang w:val="es-MX"/>
        </w:rPr>
        <w:t>. Introduzca su contras</w:t>
      </w:r>
      <w:r w:rsidRPr="2784AD84">
        <w:rPr>
          <w:rFonts w:ascii="Calibri" w:eastAsia="Calibri" w:hAnsi="Calibri" w:cs="Calibri"/>
          <w:lang w:val="es-MX"/>
        </w:rPr>
        <w:t xml:space="preserve">eña en el campo </w:t>
      </w:r>
      <w:r w:rsidRPr="2784AD84">
        <w:rPr>
          <w:rFonts w:ascii="Calibri" w:eastAsia="Calibri" w:hAnsi="Calibri" w:cs="Calibri"/>
          <w:b/>
          <w:bCs/>
          <w:lang w:val="es-MX"/>
        </w:rPr>
        <w:t>“</w:t>
      </w:r>
      <w:proofErr w:type="spellStart"/>
      <w:r w:rsidRPr="2784AD84">
        <w:rPr>
          <w:b/>
          <w:bCs/>
          <w:lang w:val="es-MX"/>
        </w:rPr>
        <w:t>Password</w:t>
      </w:r>
      <w:proofErr w:type="spellEnd"/>
      <w:r w:rsidRPr="2784AD84">
        <w:rPr>
          <w:b/>
          <w:bCs/>
          <w:lang w:val="es-MX"/>
        </w:rPr>
        <w:t>.”</w:t>
      </w:r>
      <w:r w:rsidRPr="2784AD84">
        <w:rPr>
          <w:lang w:val="es-MX"/>
        </w:rPr>
        <w:t xml:space="preserve"> </w:t>
      </w:r>
    </w:p>
    <w:p w14:paraId="049862C1" w14:textId="77777777" w:rsidR="001568FB" w:rsidRPr="00CB7504" w:rsidRDefault="2784AD84" w:rsidP="2784AD84">
      <w:pPr>
        <w:pStyle w:val="ListParagraph"/>
        <w:numPr>
          <w:ilvl w:val="0"/>
          <w:numId w:val="7"/>
        </w:numPr>
        <w:rPr>
          <w:lang w:val="es-MX"/>
        </w:rPr>
      </w:pPr>
      <w:r w:rsidRPr="2784AD84">
        <w:rPr>
          <w:rFonts w:ascii="Calibri" w:eastAsia="Calibri" w:hAnsi="Calibri" w:cs="Calibri"/>
          <w:color w:val="000000" w:themeColor="text1"/>
          <w:lang w:val="es-MX"/>
        </w:rPr>
        <w:t>Después de iniciar la sesión, haga clic en el botón</w:t>
      </w:r>
      <w:r w:rsidRPr="2784AD84">
        <w:rPr>
          <w:rStyle w:val="apple-converted-space"/>
          <w:rFonts w:ascii="Calibri" w:eastAsia="Calibri" w:hAnsi="Calibri" w:cs="Calibri"/>
          <w:color w:val="000000" w:themeColor="text1"/>
          <w:lang w:val="es-MX"/>
        </w:rPr>
        <w:t> </w:t>
      </w:r>
      <w:r w:rsidRPr="2784AD84">
        <w:rPr>
          <w:b/>
          <w:bCs/>
          <w:lang w:val="es-MX"/>
        </w:rPr>
        <w:t>“</w:t>
      </w:r>
      <w:proofErr w:type="spellStart"/>
      <w:proofErr w:type="gramStart"/>
      <w:r w:rsidRPr="2784AD84">
        <w:rPr>
          <w:b/>
          <w:bCs/>
          <w:lang w:val="es-MX"/>
        </w:rPr>
        <w:t>Renew</w:t>
      </w:r>
      <w:proofErr w:type="spellEnd"/>
      <w:r w:rsidRPr="2784AD84">
        <w:rPr>
          <w:b/>
          <w:bCs/>
          <w:lang w:val="es-MX"/>
        </w:rPr>
        <w:t>”</w:t>
      </w:r>
      <w:r w:rsidRPr="2784AD84">
        <w:rPr>
          <w:lang w:val="es-MX"/>
        </w:rPr>
        <w:t xml:space="preserve"> </w:t>
      </w:r>
      <w:r w:rsidRPr="2784AD84">
        <w:rPr>
          <w:rStyle w:val="apple-converted-space"/>
          <w:rFonts w:ascii="Calibri" w:eastAsia="Calibri" w:hAnsi="Calibri" w:cs="Calibri"/>
          <w:color w:val="000000" w:themeColor="text1"/>
          <w:lang w:val="es-MX"/>
        </w:rPr>
        <w:t> </w:t>
      </w:r>
      <w:r w:rsidRPr="2784AD84">
        <w:rPr>
          <w:rFonts w:ascii="Calibri" w:eastAsia="Calibri" w:hAnsi="Calibri" w:cs="Calibri"/>
          <w:color w:val="000000" w:themeColor="text1"/>
          <w:lang w:val="es-MX"/>
        </w:rPr>
        <w:t>para</w:t>
      </w:r>
      <w:proofErr w:type="gramEnd"/>
      <w:r w:rsidRPr="2784AD84">
        <w:rPr>
          <w:rFonts w:ascii="Calibri" w:eastAsia="Calibri" w:hAnsi="Calibri" w:cs="Calibri"/>
          <w:color w:val="000000" w:themeColor="text1"/>
          <w:lang w:val="es-MX"/>
        </w:rPr>
        <w:t xml:space="preserve"> renovar su</w:t>
      </w:r>
      <w:r w:rsidRPr="2784AD84">
        <w:rPr>
          <w:rStyle w:val="apple-converted-space"/>
          <w:rFonts w:ascii="Calibri" w:eastAsia="Calibri" w:hAnsi="Calibri" w:cs="Calibri"/>
          <w:color w:val="000000" w:themeColor="text1"/>
          <w:lang w:val="es-MX"/>
        </w:rPr>
        <w:t> </w:t>
      </w:r>
      <w:proofErr w:type="spellStart"/>
      <w:r w:rsidRPr="2784AD84">
        <w:rPr>
          <w:lang w:val="es-MX"/>
        </w:rPr>
        <w:t>SentriCard</w:t>
      </w:r>
      <w:proofErr w:type="spellEnd"/>
      <w:r w:rsidRPr="2784AD84">
        <w:rPr>
          <w:lang w:val="es-MX"/>
        </w:rPr>
        <w:t xml:space="preserve">®. El </w:t>
      </w:r>
      <w:r w:rsidRPr="2784AD84">
        <w:rPr>
          <w:b/>
          <w:bCs/>
          <w:lang w:val="es-MX"/>
        </w:rPr>
        <w:t>“</w:t>
      </w:r>
      <w:proofErr w:type="spellStart"/>
      <w:r w:rsidRPr="2784AD84">
        <w:rPr>
          <w:b/>
          <w:bCs/>
          <w:lang w:val="es-MX"/>
        </w:rPr>
        <w:t>SentriLock</w:t>
      </w:r>
      <w:proofErr w:type="spellEnd"/>
      <w:r w:rsidRPr="2784AD84">
        <w:rPr>
          <w:b/>
          <w:bCs/>
          <w:lang w:val="es-MX"/>
        </w:rPr>
        <w:t xml:space="preserve"> </w:t>
      </w:r>
      <w:proofErr w:type="spellStart"/>
      <w:r w:rsidRPr="2784AD84">
        <w:rPr>
          <w:b/>
          <w:bCs/>
          <w:lang w:val="es-MX"/>
        </w:rPr>
        <w:t>Card</w:t>
      </w:r>
      <w:proofErr w:type="spellEnd"/>
      <w:r w:rsidRPr="2784AD84">
        <w:rPr>
          <w:b/>
          <w:bCs/>
          <w:lang w:val="es-MX"/>
        </w:rPr>
        <w:t xml:space="preserve"> </w:t>
      </w:r>
      <w:proofErr w:type="spellStart"/>
      <w:r w:rsidRPr="2784AD84">
        <w:rPr>
          <w:b/>
          <w:bCs/>
          <w:lang w:val="es-MX"/>
        </w:rPr>
        <w:t>Utility</w:t>
      </w:r>
      <w:proofErr w:type="spellEnd"/>
      <w:r w:rsidRPr="2784AD84">
        <w:rPr>
          <w:b/>
          <w:bCs/>
          <w:lang w:val="es-MX"/>
        </w:rPr>
        <w:t>”</w:t>
      </w:r>
      <w:r w:rsidRPr="2784AD84">
        <w:rPr>
          <w:lang w:val="es-MX"/>
        </w:rPr>
        <w:t xml:space="preserve"> </w:t>
      </w:r>
      <w:r w:rsidRPr="2784AD84">
        <w:rPr>
          <w:rFonts w:ascii="Calibri" w:eastAsia="Calibri" w:hAnsi="Calibri" w:cs="Calibri"/>
          <w:color w:val="000000" w:themeColor="text1"/>
          <w:lang w:val="es-MX"/>
        </w:rPr>
        <w:t>enviará información de su</w:t>
      </w:r>
      <w:r w:rsidRPr="2784AD84">
        <w:rPr>
          <w:lang w:val="es-MX"/>
        </w:rPr>
        <w:t xml:space="preserve"> </w:t>
      </w:r>
      <w:proofErr w:type="spellStart"/>
      <w:r w:rsidRPr="2784AD84">
        <w:rPr>
          <w:lang w:val="es-MX"/>
        </w:rPr>
        <w:t>SentriCard</w:t>
      </w:r>
      <w:proofErr w:type="spellEnd"/>
      <w:r w:rsidRPr="2784AD84">
        <w:rPr>
          <w:lang w:val="es-MX"/>
        </w:rPr>
        <w:t xml:space="preserve">® al </w:t>
      </w:r>
      <w:r w:rsidRPr="2784AD84">
        <w:rPr>
          <w:b/>
          <w:bCs/>
          <w:lang w:val="es-MX"/>
        </w:rPr>
        <w:t xml:space="preserve">servidor </w:t>
      </w:r>
      <w:proofErr w:type="spellStart"/>
      <w:r w:rsidRPr="2784AD84">
        <w:rPr>
          <w:b/>
          <w:bCs/>
          <w:lang w:val="es-MX"/>
        </w:rPr>
        <w:t>SentriLock</w:t>
      </w:r>
      <w:proofErr w:type="spellEnd"/>
      <w:r w:rsidRPr="2784AD84">
        <w:rPr>
          <w:b/>
          <w:bCs/>
          <w:lang w:val="es-MX"/>
        </w:rPr>
        <w:t xml:space="preserve"> </w:t>
      </w:r>
      <w:r w:rsidRPr="2784AD84">
        <w:rPr>
          <w:lang w:val="es-MX"/>
        </w:rPr>
        <w:t xml:space="preserve">y </w:t>
      </w:r>
      <w:proofErr w:type="gramStart"/>
      <w:r w:rsidRPr="2784AD84">
        <w:rPr>
          <w:lang w:val="es-MX"/>
        </w:rPr>
        <w:t>vice versa</w:t>
      </w:r>
      <w:proofErr w:type="gramEnd"/>
      <w:r w:rsidRPr="2784AD84">
        <w:rPr>
          <w:lang w:val="es-MX"/>
        </w:rPr>
        <w:t xml:space="preserve">. </w:t>
      </w:r>
    </w:p>
    <w:p w14:paraId="658D7939" w14:textId="77777777" w:rsidR="001568FB" w:rsidRPr="00BD0039" w:rsidRDefault="2784AD84" w:rsidP="2784AD84">
      <w:pPr>
        <w:pStyle w:val="ListParagraph"/>
        <w:numPr>
          <w:ilvl w:val="0"/>
          <w:numId w:val="7"/>
        </w:numPr>
        <w:spacing w:after="100"/>
        <w:rPr>
          <w:lang w:val="es-MX"/>
        </w:rPr>
      </w:pPr>
      <w:r w:rsidRPr="2784AD84">
        <w:rPr>
          <w:lang w:val="es-MX"/>
        </w:rPr>
        <w:t xml:space="preserve">Cuando el </w:t>
      </w:r>
      <w:r w:rsidRPr="2784AD84">
        <w:rPr>
          <w:b/>
          <w:bCs/>
          <w:lang w:val="es-MX"/>
        </w:rPr>
        <w:t>“</w:t>
      </w:r>
      <w:proofErr w:type="spellStart"/>
      <w:r w:rsidRPr="2784AD84">
        <w:rPr>
          <w:b/>
          <w:bCs/>
          <w:lang w:val="es-MX"/>
        </w:rPr>
        <w:t>SentriLock</w:t>
      </w:r>
      <w:proofErr w:type="spellEnd"/>
      <w:r w:rsidRPr="2784AD84">
        <w:rPr>
          <w:b/>
          <w:bCs/>
          <w:lang w:val="es-MX"/>
        </w:rPr>
        <w:t xml:space="preserve"> </w:t>
      </w:r>
      <w:proofErr w:type="spellStart"/>
      <w:r w:rsidRPr="2784AD84">
        <w:rPr>
          <w:b/>
          <w:bCs/>
          <w:lang w:val="es-MX"/>
        </w:rPr>
        <w:t>Card</w:t>
      </w:r>
      <w:proofErr w:type="spellEnd"/>
      <w:r w:rsidRPr="2784AD84">
        <w:rPr>
          <w:b/>
          <w:bCs/>
          <w:lang w:val="es-MX"/>
        </w:rPr>
        <w:t xml:space="preserve"> </w:t>
      </w:r>
      <w:proofErr w:type="spellStart"/>
      <w:r w:rsidRPr="2784AD84">
        <w:rPr>
          <w:b/>
          <w:bCs/>
          <w:lang w:val="es-MX"/>
        </w:rPr>
        <w:t>Utility</w:t>
      </w:r>
      <w:proofErr w:type="spellEnd"/>
      <w:r w:rsidRPr="2784AD84">
        <w:rPr>
          <w:b/>
          <w:bCs/>
          <w:lang w:val="es-MX"/>
        </w:rPr>
        <w:t>”</w:t>
      </w:r>
      <w:r w:rsidRPr="2784AD84">
        <w:rPr>
          <w:lang w:val="es-MX"/>
        </w:rPr>
        <w:t xml:space="preserve"> acaba de actualizar los </w:t>
      </w:r>
      <w:proofErr w:type="spellStart"/>
      <w:r w:rsidRPr="2784AD84">
        <w:rPr>
          <w:lang w:val="es-MX"/>
        </w:rPr>
        <w:t>SentriCard</w:t>
      </w:r>
      <w:proofErr w:type="spellEnd"/>
      <w:r w:rsidRPr="2784AD84">
        <w:rPr>
          <w:lang w:val="es-MX"/>
        </w:rPr>
        <w:t xml:space="preserve">®, se muestra la fecha nueva de vencimiento de la tarjeta. </w:t>
      </w:r>
    </w:p>
    <w:p w14:paraId="6D4AA6D7" w14:textId="77777777" w:rsidR="001568FB" w:rsidRPr="00BD0039" w:rsidRDefault="2784AD84" w:rsidP="2784AD84">
      <w:pPr>
        <w:spacing w:after="100"/>
        <w:ind w:left="1440"/>
        <w:rPr>
          <w:lang w:val="es-MX"/>
        </w:rPr>
      </w:pPr>
      <w:r w:rsidRPr="2784AD84">
        <w:rPr>
          <w:i/>
          <w:iCs/>
          <w:lang w:val="es-MX"/>
        </w:rPr>
        <w:lastRenderedPageBreak/>
        <w:t>Not</w:t>
      </w:r>
      <w:r w:rsidRPr="2784AD84">
        <w:rPr>
          <w:rStyle w:val="normalchar"/>
          <w:rFonts w:ascii="Calibri" w:eastAsia="Calibri" w:hAnsi="Calibri" w:cs="Calibri"/>
          <w:i/>
          <w:iCs/>
          <w:color w:val="000000" w:themeColor="text1"/>
          <w:lang w:val="es-MX"/>
        </w:rPr>
        <w:t>a:</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No se quite el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xml:space="preserve">® del Lector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mientras que está en proceso de estar renovado.</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Quitar la tarjeta durante la renovación de la tarjeta puede dañar los archivos y alterar el rendimiento para su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w:t>
      </w:r>
    </w:p>
    <w:p w14:paraId="1EE34D3F" w14:textId="77777777" w:rsidR="00EE18BF" w:rsidRPr="00BD0039" w:rsidRDefault="2784AD84" w:rsidP="2784AD84">
      <w:pPr>
        <w:rPr>
          <w:lang w:val="es-MX"/>
        </w:rPr>
      </w:pPr>
      <w:r w:rsidRPr="2784AD84">
        <w:rPr>
          <w:lang w:val="es-MX"/>
        </w:rPr>
        <w:t>Última actualización de este tema: 16 agosto 2016.</w:t>
      </w:r>
    </w:p>
    <w:p w14:paraId="1F536351" w14:textId="77777777" w:rsidR="008A5F38" w:rsidRPr="00C86B9D" w:rsidRDefault="2784AD84" w:rsidP="2784AD84">
      <w:pPr>
        <w:pStyle w:val="Heading2"/>
        <w:spacing w:line="280" w:lineRule="atLeast"/>
        <w:rPr>
          <w:rFonts w:ascii="Cambria,Times New Roman" w:eastAsia="Cambria,Times New Roman" w:hAnsi="Cambria,Times New Roman" w:cs="Cambria,Times New Roman"/>
          <w:lang w:val="es-MX"/>
        </w:rPr>
      </w:pPr>
      <w:r w:rsidRPr="2784AD84">
        <w:rPr>
          <w:rStyle w:val="heading00202char"/>
          <w:rFonts w:ascii="Calibri" w:eastAsia="Calibri" w:hAnsi="Calibri" w:cs="Calibri"/>
          <w:color w:val="000000" w:themeColor="text1"/>
          <w:sz w:val="28"/>
          <w:szCs w:val="28"/>
          <w:lang w:val="es-MX"/>
        </w:rPr>
        <w:t>Cómo Bloquear el Teclado</w:t>
      </w:r>
    </w:p>
    <w:p w14:paraId="4ED63ADC" w14:textId="77777777" w:rsidR="008A5F38" w:rsidRPr="00A6157B" w:rsidRDefault="2784AD84" w:rsidP="2784AD84">
      <w:pPr>
        <w:rPr>
          <w:lang w:val="es-MX"/>
        </w:rPr>
      </w:pPr>
      <w:r w:rsidRPr="2784AD84">
        <w:rPr>
          <w:rStyle w:val="notranslate"/>
          <w:rFonts w:ascii="Calibri" w:eastAsia="Calibri" w:hAnsi="Calibri" w:cs="Calibri"/>
          <w:color w:val="000000" w:themeColor="text1"/>
          <w:lang w:val="es-MX"/>
        </w:rPr>
        <w:t>Cuando su caja de seguridad no está en un inmueble, es probable que lo guarde en su oficina.</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Antes de guardar la caja de seguridad, le debe bloquear el teclado.</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Esto evitará la activación involuntaria del teclado, que podría descargar la batería </w:t>
      </w:r>
      <w:r w:rsidRPr="2784AD84">
        <w:rPr>
          <w:rFonts w:ascii="Calibri" w:eastAsia="Calibri" w:hAnsi="Calibri" w:cs="Calibri"/>
          <w:lang w:val="es-MX"/>
        </w:rPr>
        <w:t>prematuramente</w:t>
      </w:r>
      <w:r w:rsidRPr="2784AD84">
        <w:rPr>
          <w:rStyle w:val="notranslate"/>
          <w:rFonts w:ascii="Calibri" w:eastAsia="Calibri" w:hAnsi="Calibri" w:cs="Calibri"/>
          <w:color w:val="000000" w:themeColor="text1"/>
          <w:lang w:val="es-MX"/>
        </w:rPr>
        <w:t>.</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Cuando esté listo para usar la caja de seguridad en un inmueble, va a necesitar desbloquear el teclado.</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Para desbloquear el teclado, lo </w:t>
      </w:r>
      <w:proofErr w:type="spellStart"/>
      <w:r w:rsidRPr="2784AD84">
        <w:rPr>
          <w:rStyle w:val="notranslate"/>
          <w:rFonts w:ascii="Calibri" w:eastAsia="Calibri" w:hAnsi="Calibri" w:cs="Calibri"/>
          <w:color w:val="000000" w:themeColor="text1"/>
          <w:lang w:val="es-MX"/>
        </w:rPr>
        <w:t>unico</w:t>
      </w:r>
      <w:proofErr w:type="spellEnd"/>
      <w:r w:rsidRPr="2784AD84">
        <w:rPr>
          <w:rStyle w:val="notranslate"/>
          <w:rFonts w:ascii="Calibri" w:eastAsia="Calibri" w:hAnsi="Calibri" w:cs="Calibri"/>
          <w:color w:val="000000" w:themeColor="text1"/>
          <w:lang w:val="es-MX"/>
        </w:rPr>
        <w:t xml:space="preserve"> que tiene que hacer es insertar un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xml:space="preserve">® en la caja </w:t>
      </w:r>
      <w:r w:rsidRPr="2784AD84">
        <w:rPr>
          <w:lang w:val="es-MX"/>
        </w:rPr>
        <w:t>de seguridad</w:t>
      </w:r>
      <w:r w:rsidRPr="2784AD84">
        <w:rPr>
          <w:rStyle w:val="notranslate"/>
          <w:rFonts w:ascii="Calibri" w:eastAsia="Calibri" w:hAnsi="Calibri" w:cs="Calibri"/>
          <w:color w:val="000000" w:themeColor="text1"/>
          <w:lang w:val="es-MX"/>
        </w:rPr>
        <w:t>.</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Para bloquear el teclado, utilice los pasos </w:t>
      </w:r>
      <w:r w:rsidRPr="2784AD84">
        <w:rPr>
          <w:rFonts w:ascii="Calibri" w:eastAsia="Calibri" w:hAnsi="Calibri" w:cs="Calibri"/>
          <w:lang w:val="es-MX"/>
        </w:rPr>
        <w:t>siguientes</w:t>
      </w:r>
      <w:r w:rsidRPr="2784AD84">
        <w:rPr>
          <w:lang w:val="es-MX"/>
        </w:rPr>
        <w:t xml:space="preserve">: </w:t>
      </w:r>
    </w:p>
    <w:p w14:paraId="2111107A" w14:textId="77777777" w:rsidR="008A5F38" w:rsidRPr="00C86B9D" w:rsidRDefault="2784AD84" w:rsidP="2784AD84">
      <w:pPr>
        <w:pStyle w:val="ListParagraph"/>
        <w:numPr>
          <w:ilvl w:val="0"/>
          <w:numId w:val="38"/>
        </w:numPr>
        <w:rPr>
          <w:lang w:val="es-MX"/>
        </w:rPr>
      </w:pPr>
      <w:r w:rsidRPr="2784AD84">
        <w:rPr>
          <w:rFonts w:ascii="Calibri" w:eastAsia="Calibri" w:hAnsi="Calibri" w:cs="Calibri"/>
          <w:color w:val="000000" w:themeColor="text1"/>
          <w:lang w:val="es-MX"/>
        </w:rPr>
        <w:t xml:space="preserve">Inserte su </w:t>
      </w:r>
      <w:proofErr w:type="spellStart"/>
      <w:r w:rsidRPr="2784AD84">
        <w:rPr>
          <w:rFonts w:ascii="Calibri" w:eastAsia="Calibri" w:hAnsi="Calibri" w:cs="Calibri"/>
          <w:color w:val="000000" w:themeColor="text1"/>
          <w:lang w:val="es-MX"/>
        </w:rPr>
        <w:t>SentriCard</w:t>
      </w:r>
      <w:proofErr w:type="spellEnd"/>
      <w:r w:rsidRPr="2784AD84">
        <w:rPr>
          <w:rFonts w:ascii="Calibri" w:eastAsia="Calibri" w:hAnsi="Calibri" w:cs="Calibri"/>
          <w:color w:val="000000" w:themeColor="text1"/>
          <w:lang w:val="es-MX"/>
        </w:rPr>
        <w:t>® en la caja de seguridad</w:t>
      </w:r>
      <w:r w:rsidRPr="2784AD84">
        <w:rPr>
          <w:lang w:val="es-MX"/>
        </w:rPr>
        <w:t xml:space="preserve">. </w:t>
      </w:r>
    </w:p>
    <w:p w14:paraId="795121E7" w14:textId="77777777" w:rsidR="008A5F38" w:rsidRPr="00C86B9D" w:rsidRDefault="2784AD84" w:rsidP="2784AD84">
      <w:pPr>
        <w:pStyle w:val="ListParagraph"/>
        <w:numPr>
          <w:ilvl w:val="0"/>
          <w:numId w:val="38"/>
        </w:numPr>
        <w:spacing w:after="100"/>
        <w:rPr>
          <w:lang w:val="es-MX"/>
        </w:rPr>
      </w:pPr>
      <w:r w:rsidRPr="2784AD84">
        <w:rPr>
          <w:rFonts w:ascii="Calibri" w:eastAsia="Calibri" w:hAnsi="Calibri" w:cs="Calibri"/>
          <w:color w:val="000000" w:themeColor="text1"/>
          <w:lang w:val="es-MX"/>
        </w:rPr>
        <w:t>Espere hasta que muestra la luz</w:t>
      </w:r>
      <w:r w:rsidRPr="2784AD84">
        <w:rPr>
          <w:b/>
          <w:bCs/>
          <w:lang w:val="es-MX"/>
        </w:rPr>
        <w:t xml:space="preserve"> CODE</w:t>
      </w:r>
      <w:r w:rsidRPr="2784AD84">
        <w:rPr>
          <w:lang w:val="es-MX"/>
        </w:rPr>
        <w:t xml:space="preserve"> y entonces</w:t>
      </w:r>
      <w:r w:rsidRPr="2784AD84">
        <w:rPr>
          <w:rFonts w:ascii="Calibri" w:eastAsia="Calibri" w:hAnsi="Calibri" w:cs="Calibri"/>
          <w:color w:val="000000" w:themeColor="text1"/>
          <w:lang w:val="es-MX"/>
        </w:rPr>
        <w:t>, introduzca su</w:t>
      </w:r>
      <w:r w:rsidRPr="2784AD84">
        <w:rPr>
          <w:rStyle w:val="apple-converted-space"/>
          <w:rFonts w:ascii="Calibri" w:eastAsia="Calibri" w:hAnsi="Calibri" w:cs="Calibri"/>
          <w:color w:val="000000" w:themeColor="text1"/>
          <w:lang w:val="es-MX"/>
        </w:rPr>
        <w:t> </w:t>
      </w:r>
      <w:r w:rsidRPr="2784AD84">
        <w:rPr>
          <w:rStyle w:val="list0020paragraphchar"/>
          <w:rFonts w:ascii="Calibri" w:eastAsia="Calibri" w:hAnsi="Calibri" w:cs="Calibri"/>
          <w:b/>
          <w:bCs/>
          <w:color w:val="000000" w:themeColor="text1"/>
          <w:lang w:val="es-MX"/>
        </w:rPr>
        <w:t>PIN</w:t>
      </w:r>
      <w:r w:rsidRPr="2784AD84">
        <w:rPr>
          <w:rStyle w:val="apple-converted-space"/>
          <w:rFonts w:ascii="Calibri" w:eastAsia="Calibri" w:hAnsi="Calibri" w:cs="Calibri"/>
          <w:color w:val="000000" w:themeColor="text1"/>
          <w:lang w:val="es-MX"/>
        </w:rPr>
        <w:t> </w:t>
      </w:r>
      <w:r w:rsidRPr="2784AD84">
        <w:rPr>
          <w:rFonts w:ascii="Calibri" w:eastAsia="Calibri" w:hAnsi="Calibri" w:cs="Calibri"/>
          <w:color w:val="000000" w:themeColor="text1"/>
          <w:lang w:val="es-MX"/>
        </w:rPr>
        <w:t>en el teclado de la caja de seguridad y pulse</w:t>
      </w:r>
      <w:r w:rsidRPr="2784AD84">
        <w:rPr>
          <w:rStyle w:val="apple-converted-space"/>
          <w:rFonts w:ascii="Calibri" w:eastAsia="Calibri" w:hAnsi="Calibri" w:cs="Calibri"/>
          <w:color w:val="000000" w:themeColor="text1"/>
          <w:lang w:val="es-MX"/>
        </w:rPr>
        <w:t> </w:t>
      </w:r>
      <w:r w:rsidRPr="2784AD84">
        <w:rPr>
          <w:b/>
          <w:bCs/>
          <w:lang w:val="es-MX"/>
        </w:rPr>
        <w:t>ENT</w:t>
      </w:r>
      <w:r w:rsidRPr="2784AD84">
        <w:rPr>
          <w:lang w:val="es-MX"/>
        </w:rPr>
        <w:t xml:space="preserve">. </w:t>
      </w:r>
    </w:p>
    <w:p w14:paraId="6E932592" w14:textId="77777777" w:rsidR="008A5F38" w:rsidRPr="00C86B9D" w:rsidRDefault="2784AD84" w:rsidP="2784AD84">
      <w:pPr>
        <w:spacing w:after="100"/>
        <w:ind w:left="1440"/>
        <w:rPr>
          <w:lang w:val="es-MX"/>
        </w:rPr>
      </w:pPr>
      <w:r w:rsidRPr="2784AD84">
        <w:rPr>
          <w:i/>
          <w:iCs/>
          <w:lang w:val="es-MX"/>
        </w:rPr>
        <w:t xml:space="preserve">Nota: </w:t>
      </w:r>
      <w:r w:rsidRPr="2784AD84">
        <w:rPr>
          <w:lang w:val="es-MX"/>
        </w:rPr>
        <w:t>N</w:t>
      </w:r>
      <w:r w:rsidRPr="2784AD84">
        <w:rPr>
          <w:rFonts w:ascii="Calibri" w:eastAsia="Calibri" w:hAnsi="Calibri" w:cs="Calibri"/>
          <w:color w:val="000000" w:themeColor="text1"/>
          <w:lang w:val="es-MX"/>
        </w:rPr>
        <w:t xml:space="preserve">o se quite el </w:t>
      </w:r>
      <w:proofErr w:type="spellStart"/>
      <w:r w:rsidRPr="2784AD84">
        <w:rPr>
          <w:rFonts w:ascii="Calibri" w:eastAsia="Calibri" w:hAnsi="Calibri" w:cs="Calibri"/>
          <w:color w:val="000000" w:themeColor="text1"/>
          <w:lang w:val="es-MX"/>
        </w:rPr>
        <w:t>SentriCard</w:t>
      </w:r>
      <w:proofErr w:type="spellEnd"/>
      <w:r w:rsidRPr="2784AD84">
        <w:rPr>
          <w:rFonts w:ascii="Calibri" w:eastAsia="Calibri" w:hAnsi="Calibri" w:cs="Calibri"/>
          <w:color w:val="000000" w:themeColor="text1"/>
          <w:lang w:val="es-MX"/>
        </w:rPr>
        <w:t>® de la caja de seguridad.</w:t>
      </w:r>
    </w:p>
    <w:p w14:paraId="6395436E" w14:textId="77777777" w:rsidR="008A5F38" w:rsidRPr="00147D0F" w:rsidRDefault="2784AD84" w:rsidP="0048635C">
      <w:pPr>
        <w:pStyle w:val="ListParagraph"/>
        <w:numPr>
          <w:ilvl w:val="0"/>
          <w:numId w:val="38"/>
        </w:numPr>
      </w:pPr>
      <w:r w:rsidRPr="2784AD84">
        <w:rPr>
          <w:lang w:val="es-MX"/>
        </w:rPr>
        <w:t xml:space="preserve">Cuando muestra la luz </w:t>
      </w:r>
      <w:r w:rsidRPr="2784AD84">
        <w:rPr>
          <w:b/>
          <w:bCs/>
          <w:lang w:val="es-MX"/>
        </w:rPr>
        <w:t>READY,</w:t>
      </w:r>
      <w:r w:rsidRPr="2784AD84">
        <w:rPr>
          <w:lang w:val="es-MX"/>
        </w:rPr>
        <w:t xml:space="preserve"> pulse </w:t>
      </w:r>
      <w:r w:rsidRPr="2784AD84">
        <w:rPr>
          <w:b/>
          <w:bCs/>
          <w:lang w:val="es-MX"/>
        </w:rPr>
        <w:t>FUNC + 6 + 7 + ENT</w:t>
      </w:r>
      <w:r w:rsidRPr="2784AD84">
        <w:rPr>
          <w:lang w:val="es-MX"/>
        </w:rPr>
        <w:t xml:space="preserve">. La luz </w:t>
      </w:r>
      <w:r w:rsidRPr="2784AD84">
        <w:rPr>
          <w:b/>
          <w:bCs/>
          <w:lang w:val="es-MX"/>
        </w:rPr>
        <w:t xml:space="preserve">READY </w:t>
      </w:r>
      <w:r w:rsidRPr="2784AD84">
        <w:rPr>
          <w:lang w:val="es-MX"/>
        </w:rPr>
        <w:t>mostrar</w:t>
      </w:r>
      <w:r w:rsidRPr="2784AD84">
        <w:rPr>
          <w:rFonts w:ascii="Calibri" w:eastAsia="Calibri" w:hAnsi="Calibri" w:cs="Calibri"/>
        </w:rPr>
        <w:t>á</w:t>
      </w:r>
      <w:r w:rsidRPr="2784AD84">
        <w:rPr>
          <w:lang w:val="es-MX"/>
        </w:rPr>
        <w:t xml:space="preserve"> otra vez. </w:t>
      </w:r>
    </w:p>
    <w:p w14:paraId="5C8B5746" w14:textId="77777777" w:rsidR="008A5F38" w:rsidRPr="00CA02BE" w:rsidRDefault="2784AD84" w:rsidP="2784AD84">
      <w:pPr>
        <w:pStyle w:val="ListParagraph"/>
        <w:numPr>
          <w:ilvl w:val="0"/>
          <w:numId w:val="38"/>
        </w:numPr>
        <w:spacing w:after="100"/>
        <w:rPr>
          <w:lang w:val="es-MX"/>
        </w:rPr>
      </w:pPr>
      <w:r w:rsidRPr="2784AD84">
        <w:rPr>
          <w:lang w:val="es-MX"/>
        </w:rPr>
        <w:t xml:space="preserve">Retire su </w:t>
      </w:r>
      <w:proofErr w:type="spellStart"/>
      <w:r w:rsidRPr="2784AD84">
        <w:rPr>
          <w:lang w:val="es-MX"/>
        </w:rPr>
        <w:t>SentriCard</w:t>
      </w:r>
      <w:proofErr w:type="spellEnd"/>
      <w:r w:rsidRPr="2784AD84">
        <w:rPr>
          <w:lang w:val="es-MX"/>
        </w:rPr>
        <w:t xml:space="preserve">® de la caja de seguridad. La luz del teclado parpadeará durante varios segundos, lo que indica que el teclado está bloqueado. </w:t>
      </w:r>
    </w:p>
    <w:p w14:paraId="6211B1BA" w14:textId="77777777" w:rsidR="008A5F38" w:rsidRPr="00CA02BE" w:rsidRDefault="2784AD84" w:rsidP="2784AD84">
      <w:pPr>
        <w:spacing w:after="100"/>
        <w:ind w:left="1440"/>
        <w:rPr>
          <w:lang w:val="es-MX"/>
        </w:rPr>
      </w:pPr>
      <w:r w:rsidRPr="2784AD84">
        <w:rPr>
          <w:i/>
          <w:iCs/>
          <w:lang w:val="es-MX"/>
        </w:rPr>
        <w:t>Nota</w:t>
      </w:r>
      <w:r w:rsidRPr="2784AD84">
        <w:rPr>
          <w:lang w:val="es-MX"/>
        </w:rPr>
        <w:t xml:space="preserve">: </w:t>
      </w:r>
      <w:r w:rsidRPr="2784AD84">
        <w:rPr>
          <w:rStyle w:val="notranslate"/>
          <w:rFonts w:ascii="Calibri" w:eastAsia="Calibri" w:hAnsi="Calibri" w:cs="Calibri"/>
          <w:color w:val="000000" w:themeColor="text1"/>
          <w:lang w:val="es-MX"/>
        </w:rPr>
        <w:t>Se puede probar para ver si el teclado de la caja de seguridad está bloqueado por manteniendo presionado cualquiera tecla durante al menos un segundo.</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Nada debe suceder, y esto indica que está bloqueado exitosamente y listo para su almacenamiento</w:t>
      </w:r>
      <w:r w:rsidRPr="2784AD84">
        <w:rPr>
          <w:lang w:val="es-MX"/>
        </w:rPr>
        <w:t>.</w:t>
      </w:r>
    </w:p>
    <w:p w14:paraId="33848357" w14:textId="77777777" w:rsidR="0039556E" w:rsidRPr="00CA02BE" w:rsidRDefault="2784AD84" w:rsidP="2784AD84">
      <w:pPr>
        <w:rPr>
          <w:lang w:val="es-MX"/>
        </w:rPr>
      </w:pPr>
      <w:r w:rsidRPr="2784AD84">
        <w:rPr>
          <w:lang w:val="es-MX"/>
        </w:rPr>
        <w:t>Última actualización de este tema: 16 agosto 2016.</w:t>
      </w:r>
    </w:p>
    <w:p w14:paraId="002547B3" w14:textId="77777777" w:rsidR="00E4653B" w:rsidRPr="00CA02BE" w:rsidRDefault="00CA02BE" w:rsidP="2784AD84">
      <w:pPr>
        <w:pStyle w:val="Heading2"/>
        <w:spacing w:before="0" w:line="280" w:lineRule="atLeast"/>
        <w:rPr>
          <w:rFonts w:ascii="Cambria,Times New Roman" w:eastAsia="Cambria,Times New Roman" w:hAnsi="Cambria,Times New Roman" w:cs="Cambria,Times New Roman"/>
          <w:color w:val="4F80BD"/>
          <w:lang w:val="es-MX"/>
        </w:rPr>
      </w:pPr>
      <w:bookmarkStart w:id="6" w:name="_Toc463525399"/>
      <w:r w:rsidRPr="2784AD84">
        <w:rPr>
          <w:rFonts w:asciiTheme="minorHAnsi" w:eastAsiaTheme="minorEastAsia" w:hAnsiTheme="minorHAnsi" w:cstheme="minorBidi"/>
          <w:color w:val="000000" w:themeColor="text1"/>
          <w:sz w:val="28"/>
          <w:szCs w:val="28"/>
          <w:lang w:val="es-MX"/>
        </w:rPr>
        <w:t>Cómo Asignar una Caja de Seguridad para "Sin Dueño" por</w:t>
      </w:r>
      <w:r w:rsidRPr="4BECE54E">
        <w:rPr>
          <w:rFonts w:ascii="Cambria,Times New Roman" w:eastAsia="Cambria,Times New Roman" w:hAnsi="Cambria,Times New Roman" w:cs="Cambria,Times New Roman"/>
          <w:color w:val="4F81BD"/>
          <w:lang w:val="es-MX"/>
        </w:rPr>
        <w:t xml:space="preserve"> </w:t>
      </w:r>
      <w:proofErr w:type="spellStart"/>
      <w:r w:rsidR="00E35D40" w:rsidRPr="2784AD84">
        <w:rPr>
          <w:rFonts w:asciiTheme="minorHAnsi" w:eastAsiaTheme="minorEastAsia" w:hAnsiTheme="minorHAnsi" w:cstheme="minorBidi"/>
          <w:color w:val="000000" w:themeColor="text1"/>
          <w:sz w:val="28"/>
          <w:szCs w:val="28"/>
          <w:lang w:val="es-MX"/>
        </w:rPr>
        <w:t>SentriSmart</w:t>
      </w:r>
      <w:proofErr w:type="spellEnd"/>
      <w:r w:rsidR="00E35D40" w:rsidRPr="2784AD84">
        <w:rPr>
          <w:rFonts w:asciiTheme="minorHAnsi" w:eastAsiaTheme="minorEastAsia" w:hAnsiTheme="minorHAnsi" w:cstheme="minorBidi"/>
          <w:color w:val="000000" w:themeColor="text1"/>
          <w:sz w:val="28"/>
          <w:szCs w:val="28"/>
          <w:lang w:val="es-MX"/>
        </w:rPr>
        <w:t>™</w:t>
      </w:r>
      <w:bookmarkEnd w:id="6"/>
    </w:p>
    <w:p w14:paraId="56E34EF8" w14:textId="77777777" w:rsidR="00E35D40" w:rsidRPr="00CA02BE" w:rsidRDefault="2784AD84" w:rsidP="2784AD84">
      <w:pPr>
        <w:rPr>
          <w:lang w:val="es-MX"/>
        </w:rPr>
      </w:pPr>
      <w:r w:rsidRPr="2784AD84">
        <w:rPr>
          <w:lang w:val="es-MX"/>
        </w:rPr>
        <w:t xml:space="preserve">Si desea asignar un </w:t>
      </w:r>
      <w:r w:rsidRPr="2784AD84">
        <w:rPr>
          <w:b/>
          <w:bCs/>
          <w:lang w:val="es-MX"/>
        </w:rPr>
        <w:t xml:space="preserve">Bluetooth® REALTOR® </w:t>
      </w:r>
      <w:proofErr w:type="spellStart"/>
      <w:r w:rsidRPr="2784AD84">
        <w:rPr>
          <w:b/>
          <w:bCs/>
          <w:lang w:val="es-MX"/>
        </w:rPr>
        <w:t>Lockbox</w:t>
      </w:r>
      <w:proofErr w:type="spellEnd"/>
      <w:r w:rsidRPr="2784AD84">
        <w:rPr>
          <w:b/>
          <w:bCs/>
          <w:lang w:val="es-MX"/>
        </w:rPr>
        <w:t>-EX</w:t>
      </w:r>
      <w:r w:rsidRPr="2784AD84">
        <w:rPr>
          <w:lang w:val="es-MX"/>
        </w:rPr>
        <w:t xml:space="preserve"> a ningún dueño, utilice los pasos </w:t>
      </w:r>
      <w:r w:rsidRPr="2784AD84">
        <w:rPr>
          <w:rFonts w:ascii="Calibri" w:eastAsia="Calibri" w:hAnsi="Calibri" w:cs="Calibri"/>
          <w:lang w:val="es-MX"/>
        </w:rPr>
        <w:t>siguientes en</w:t>
      </w:r>
      <w:r w:rsidRPr="2784AD84">
        <w:rPr>
          <w:lang w:val="es-MX"/>
        </w:rPr>
        <w:t xml:space="preserve"> </w:t>
      </w:r>
      <w:proofErr w:type="spellStart"/>
      <w:r w:rsidRPr="2784AD84">
        <w:rPr>
          <w:lang w:val="es-MX"/>
        </w:rPr>
        <w:t>SentriSmart</w:t>
      </w:r>
      <w:proofErr w:type="spellEnd"/>
      <w:r w:rsidRPr="2784AD84">
        <w:rPr>
          <w:lang w:val="es-MX"/>
        </w:rPr>
        <w:t>™:</w:t>
      </w:r>
    </w:p>
    <w:p w14:paraId="192ED886" w14:textId="77777777" w:rsidR="00E35D40" w:rsidRPr="00CA02BE" w:rsidRDefault="2784AD84" w:rsidP="2784AD84">
      <w:pPr>
        <w:pStyle w:val="ListParagraph"/>
        <w:numPr>
          <w:ilvl w:val="0"/>
          <w:numId w:val="39"/>
        </w:numPr>
        <w:rPr>
          <w:lang w:val="es-MX"/>
        </w:rPr>
      </w:pPr>
      <w:r w:rsidRPr="2784AD84">
        <w:rPr>
          <w:lang w:val="es-MX"/>
        </w:rPr>
        <w:t xml:space="preserve">Pulse </w:t>
      </w:r>
      <w:r w:rsidRPr="2784AD84">
        <w:rPr>
          <w:b/>
          <w:bCs/>
          <w:lang w:val="es-MX"/>
        </w:rPr>
        <w:t>“</w:t>
      </w:r>
      <w:proofErr w:type="spellStart"/>
      <w:r w:rsidRPr="2784AD84">
        <w:rPr>
          <w:b/>
          <w:bCs/>
          <w:lang w:val="es-MX"/>
        </w:rPr>
        <w:t>Lockbox</w:t>
      </w:r>
      <w:proofErr w:type="spellEnd"/>
      <w:r w:rsidRPr="2784AD84">
        <w:rPr>
          <w:b/>
          <w:bCs/>
          <w:lang w:val="es-MX"/>
        </w:rPr>
        <w:t xml:space="preserve"> Tools”</w:t>
      </w:r>
      <w:r w:rsidRPr="2784AD84">
        <w:rPr>
          <w:lang w:val="es-MX"/>
        </w:rPr>
        <w:t xml:space="preserve"> en </w:t>
      </w:r>
      <w:proofErr w:type="spellStart"/>
      <w:r w:rsidRPr="2784AD84">
        <w:rPr>
          <w:lang w:val="es-MX"/>
        </w:rPr>
        <w:t>SentriSmart</w:t>
      </w:r>
      <w:proofErr w:type="spellEnd"/>
      <w:r w:rsidRPr="2784AD84">
        <w:rPr>
          <w:lang w:val="es-MX"/>
        </w:rPr>
        <w:t>™.</w:t>
      </w:r>
    </w:p>
    <w:p w14:paraId="6EF275E4" w14:textId="77777777" w:rsidR="00E35D40" w:rsidRPr="00CA02BE" w:rsidRDefault="2784AD84" w:rsidP="2784AD84">
      <w:pPr>
        <w:pStyle w:val="ListParagraph"/>
        <w:numPr>
          <w:ilvl w:val="0"/>
          <w:numId w:val="39"/>
        </w:numPr>
        <w:rPr>
          <w:lang w:val="es-MX"/>
        </w:rPr>
      </w:pPr>
      <w:r w:rsidRPr="2784AD84">
        <w:rPr>
          <w:lang w:val="es-MX"/>
        </w:rPr>
        <w:t xml:space="preserve">Pulse el botón </w:t>
      </w:r>
      <w:r w:rsidRPr="2784AD84">
        <w:rPr>
          <w:b/>
          <w:bCs/>
          <w:lang w:val="es-MX"/>
        </w:rPr>
        <w:t>ENT</w:t>
      </w:r>
      <w:r w:rsidRPr="2784AD84">
        <w:rPr>
          <w:lang w:val="es-MX"/>
        </w:rPr>
        <w:t xml:space="preserve"> en el teclado de la caja de seguridad.</w:t>
      </w:r>
    </w:p>
    <w:p w14:paraId="465EDB14" w14:textId="77777777" w:rsidR="00E35D40" w:rsidRPr="00CA02BE" w:rsidRDefault="2784AD84" w:rsidP="2784AD84">
      <w:pPr>
        <w:ind w:left="1440"/>
        <w:rPr>
          <w:lang w:val="es-MX"/>
        </w:rPr>
      </w:pPr>
      <w:r w:rsidRPr="2784AD84">
        <w:rPr>
          <w:i/>
          <w:iCs/>
          <w:lang w:val="es-MX"/>
        </w:rPr>
        <w:t>Note</w:t>
      </w:r>
      <w:r w:rsidRPr="2784AD84">
        <w:rPr>
          <w:lang w:val="es-MX"/>
        </w:rPr>
        <w:t xml:space="preserve">: La caja de seguridad debe tener la versión de firmware </w:t>
      </w:r>
      <w:proofErr w:type="spellStart"/>
      <w:r w:rsidRPr="2784AD84">
        <w:rPr>
          <w:lang w:val="es-MX"/>
        </w:rPr>
        <w:t>mas</w:t>
      </w:r>
      <w:proofErr w:type="spellEnd"/>
      <w:r w:rsidRPr="2784AD84">
        <w:rPr>
          <w:lang w:val="es-MX"/>
        </w:rPr>
        <w:t xml:space="preserve"> corriente para</w:t>
      </w:r>
      <w:r w:rsidRPr="2784AD84">
        <w:rPr>
          <w:rFonts w:ascii="Calibri" w:eastAsia="Calibri" w:hAnsi="Calibri" w:cs="Calibri"/>
          <w:lang w:val="es-MX"/>
        </w:rPr>
        <w:t xml:space="preserve"> realizar esta tarea</w:t>
      </w:r>
      <w:r w:rsidRPr="2784AD84">
        <w:rPr>
          <w:lang w:val="es-MX"/>
        </w:rPr>
        <w:t>.</w:t>
      </w:r>
    </w:p>
    <w:p w14:paraId="094D5C2F" w14:textId="77777777" w:rsidR="00CF48DB" w:rsidRPr="00CA02BE" w:rsidRDefault="2784AD84" w:rsidP="2784AD84">
      <w:pPr>
        <w:pStyle w:val="ListParagraph"/>
        <w:numPr>
          <w:ilvl w:val="0"/>
          <w:numId w:val="39"/>
        </w:numPr>
        <w:rPr>
          <w:lang w:val="es-MX"/>
        </w:rPr>
      </w:pPr>
      <w:r w:rsidRPr="2784AD84">
        <w:rPr>
          <w:lang w:val="es-MX"/>
        </w:rPr>
        <w:t>Pulse el número de serie de la caja de seguridad en la lista.</w:t>
      </w:r>
    </w:p>
    <w:p w14:paraId="35694111" w14:textId="77777777" w:rsidR="00CF48DB" w:rsidRPr="00147D0F" w:rsidRDefault="2784AD84" w:rsidP="0048635C">
      <w:pPr>
        <w:pStyle w:val="ListParagraph"/>
        <w:numPr>
          <w:ilvl w:val="0"/>
          <w:numId w:val="39"/>
        </w:numPr>
      </w:pPr>
      <w:r w:rsidRPr="2784AD84">
        <w:rPr>
          <w:lang w:val="es-MX"/>
        </w:rPr>
        <w:t xml:space="preserve">Pulse en </w:t>
      </w:r>
      <w:r w:rsidRPr="2784AD84">
        <w:rPr>
          <w:b/>
          <w:bCs/>
          <w:lang w:val="es-MX"/>
        </w:rPr>
        <w:t>“</w:t>
      </w:r>
      <w:proofErr w:type="spellStart"/>
      <w:r w:rsidRPr="2784AD84">
        <w:rPr>
          <w:b/>
          <w:bCs/>
          <w:lang w:val="es-MX"/>
        </w:rPr>
        <w:t>Assign</w:t>
      </w:r>
      <w:proofErr w:type="spellEnd"/>
      <w:r w:rsidRPr="2784AD84">
        <w:rPr>
          <w:b/>
          <w:bCs/>
          <w:lang w:val="es-MX"/>
        </w:rPr>
        <w:t xml:space="preserve"> </w:t>
      </w:r>
      <w:proofErr w:type="spellStart"/>
      <w:r w:rsidRPr="2784AD84">
        <w:rPr>
          <w:b/>
          <w:bCs/>
          <w:lang w:val="es-MX"/>
        </w:rPr>
        <w:t>to</w:t>
      </w:r>
      <w:proofErr w:type="spellEnd"/>
      <w:r w:rsidRPr="2784AD84">
        <w:rPr>
          <w:b/>
          <w:bCs/>
          <w:lang w:val="es-MX"/>
        </w:rPr>
        <w:t xml:space="preserve"> No </w:t>
      </w:r>
      <w:proofErr w:type="spellStart"/>
      <w:r w:rsidRPr="2784AD84">
        <w:rPr>
          <w:b/>
          <w:bCs/>
          <w:lang w:val="es-MX"/>
        </w:rPr>
        <w:t>Owner</w:t>
      </w:r>
      <w:proofErr w:type="spellEnd"/>
      <w:r w:rsidRPr="2784AD84">
        <w:rPr>
          <w:b/>
          <w:bCs/>
          <w:lang w:val="es-MX"/>
        </w:rPr>
        <w:t>.”</w:t>
      </w:r>
    </w:p>
    <w:p w14:paraId="0473A62A" w14:textId="77777777" w:rsidR="00CF48DB" w:rsidRPr="00CA02BE" w:rsidRDefault="2784AD84" w:rsidP="2784AD84">
      <w:pPr>
        <w:pStyle w:val="ListParagraph"/>
        <w:numPr>
          <w:ilvl w:val="0"/>
          <w:numId w:val="39"/>
        </w:numPr>
        <w:rPr>
          <w:lang w:val="es-MX"/>
        </w:rPr>
      </w:pPr>
      <w:r w:rsidRPr="2784AD84">
        <w:rPr>
          <w:lang w:val="es-MX"/>
        </w:rPr>
        <w:t xml:space="preserve">Introduzca su </w:t>
      </w:r>
      <w:r w:rsidRPr="2784AD84">
        <w:rPr>
          <w:b/>
          <w:bCs/>
          <w:lang w:val="es-MX"/>
        </w:rPr>
        <w:t xml:space="preserve">PIN </w:t>
      </w:r>
      <w:r w:rsidRPr="2784AD84">
        <w:rPr>
          <w:lang w:val="es-MX"/>
        </w:rPr>
        <w:t xml:space="preserve">en </w:t>
      </w:r>
      <w:proofErr w:type="spellStart"/>
      <w:r w:rsidRPr="2784AD84">
        <w:rPr>
          <w:lang w:val="es-MX"/>
        </w:rPr>
        <w:t>SentriSmart</w:t>
      </w:r>
      <w:proofErr w:type="spellEnd"/>
      <w:r w:rsidRPr="2784AD84">
        <w:rPr>
          <w:lang w:val="es-MX"/>
        </w:rPr>
        <w:t>™</w:t>
      </w:r>
    </w:p>
    <w:p w14:paraId="07F420AD" w14:textId="77777777" w:rsidR="00CF48DB" w:rsidRPr="00A6157B" w:rsidRDefault="2784AD84" w:rsidP="2784AD84">
      <w:pPr>
        <w:pStyle w:val="ListParagraph"/>
        <w:numPr>
          <w:ilvl w:val="0"/>
          <w:numId w:val="39"/>
        </w:numPr>
        <w:rPr>
          <w:lang w:val="es-MX"/>
        </w:rPr>
      </w:pPr>
      <w:r w:rsidRPr="2784AD84">
        <w:rPr>
          <w:lang w:val="es-MX"/>
        </w:rPr>
        <w:t xml:space="preserve">Pulse en </w:t>
      </w:r>
      <w:r w:rsidRPr="2784AD84">
        <w:rPr>
          <w:b/>
          <w:bCs/>
          <w:lang w:val="es-MX"/>
        </w:rPr>
        <w:t>OK</w:t>
      </w:r>
      <w:r w:rsidRPr="2784AD84">
        <w:rPr>
          <w:lang w:val="es-MX"/>
        </w:rPr>
        <w:t>.</w:t>
      </w:r>
    </w:p>
    <w:p w14:paraId="040F1C2B" w14:textId="77777777" w:rsidR="00096DF5" w:rsidRPr="00CA02BE" w:rsidRDefault="2784AD84" w:rsidP="2784AD84">
      <w:pPr>
        <w:rPr>
          <w:lang w:val="es-MX"/>
        </w:rPr>
      </w:pPr>
      <w:r w:rsidRPr="2784AD84">
        <w:rPr>
          <w:lang w:val="es-MX"/>
        </w:rPr>
        <w:t>Última actualización de este tema: 16 agosto 2016.</w:t>
      </w:r>
    </w:p>
    <w:p w14:paraId="455B3318" w14:textId="77777777" w:rsidR="00510845" w:rsidRPr="00510845" w:rsidRDefault="2784AD84" w:rsidP="2784AD84">
      <w:pPr>
        <w:pStyle w:val="Heading2"/>
        <w:spacing w:before="0" w:line="280" w:lineRule="atLeast"/>
        <w:rPr>
          <w:rFonts w:ascii="Cambria,Times New Roman" w:eastAsia="Cambria,Times New Roman" w:hAnsi="Cambria,Times New Roman" w:cs="Cambria,Times New Roman"/>
          <w:lang w:val="es-MX"/>
        </w:rPr>
      </w:pPr>
      <w:r w:rsidRPr="2784AD84">
        <w:rPr>
          <w:rStyle w:val="heading00202char"/>
          <w:rFonts w:ascii="Calibri" w:eastAsia="Calibri" w:hAnsi="Calibri" w:cs="Calibri"/>
          <w:color w:val="000000" w:themeColor="text1"/>
          <w:sz w:val="28"/>
          <w:szCs w:val="28"/>
          <w:lang w:val="es-MX"/>
        </w:rPr>
        <w:lastRenderedPageBreak/>
        <w:t>Cómo Verificar la Versión de Firmware de la Caja de Seguridad</w:t>
      </w:r>
    </w:p>
    <w:p w14:paraId="7EC9821A" w14:textId="77777777" w:rsidR="00C506CE" w:rsidRPr="00510845" w:rsidRDefault="2784AD84" w:rsidP="2784AD84">
      <w:pPr>
        <w:rPr>
          <w:lang w:val="es-MX"/>
        </w:rPr>
      </w:pPr>
      <w:r w:rsidRPr="2784AD84">
        <w:rPr>
          <w:lang w:val="es-MX"/>
        </w:rPr>
        <w:t>La comprobación de la caja de seguridad del firmware puede hacerse de dos maneras diferentes:</w:t>
      </w:r>
    </w:p>
    <w:p w14:paraId="711C39CB" w14:textId="77777777" w:rsidR="00C506CE" w:rsidRPr="00D61DD6" w:rsidRDefault="2784AD84" w:rsidP="2784AD84">
      <w:pPr>
        <w:pStyle w:val="ListParagraph"/>
        <w:numPr>
          <w:ilvl w:val="0"/>
          <w:numId w:val="28"/>
        </w:numPr>
        <w:rPr>
          <w:b/>
          <w:bCs/>
          <w:lang w:val="es-MX"/>
        </w:rPr>
      </w:pPr>
      <w:r w:rsidRPr="2784AD84">
        <w:rPr>
          <w:b/>
          <w:bCs/>
          <w:lang w:val="es-MX"/>
        </w:rPr>
        <w:t xml:space="preserve">En la Página Web de REALTOR® </w:t>
      </w:r>
      <w:proofErr w:type="spellStart"/>
      <w:r w:rsidRPr="2784AD84">
        <w:rPr>
          <w:b/>
          <w:bCs/>
          <w:lang w:val="es-MX"/>
        </w:rPr>
        <w:t>Lockbox</w:t>
      </w:r>
      <w:proofErr w:type="spellEnd"/>
      <w:r w:rsidRPr="2784AD84">
        <w:rPr>
          <w:b/>
          <w:bCs/>
          <w:lang w:val="es-MX"/>
        </w:rPr>
        <w:t>:</w:t>
      </w:r>
    </w:p>
    <w:p w14:paraId="162E5AD1" w14:textId="77777777" w:rsidR="00C506CE" w:rsidRPr="00D61DD6" w:rsidRDefault="2784AD84" w:rsidP="2784AD84">
      <w:pPr>
        <w:pStyle w:val="ListParagraph"/>
        <w:numPr>
          <w:ilvl w:val="1"/>
          <w:numId w:val="28"/>
        </w:numPr>
        <w:rPr>
          <w:lang w:val="es-MX"/>
        </w:rPr>
      </w:pPr>
      <w:r w:rsidRPr="2784AD84">
        <w:rPr>
          <w:lang w:val="es-MX"/>
        </w:rPr>
        <w:t>Ir al</w:t>
      </w:r>
      <w:r w:rsidRPr="2784AD84">
        <w:rPr>
          <w:b/>
          <w:bCs/>
          <w:lang w:val="es-MX"/>
        </w:rPr>
        <w:t xml:space="preserve"> sitio web de REALTOR® </w:t>
      </w:r>
      <w:proofErr w:type="spellStart"/>
      <w:r w:rsidRPr="2784AD84">
        <w:rPr>
          <w:b/>
          <w:bCs/>
          <w:lang w:val="es-MX"/>
        </w:rPr>
        <w:t>Lockbox</w:t>
      </w:r>
      <w:proofErr w:type="spellEnd"/>
      <w:r w:rsidRPr="2784AD84">
        <w:rPr>
          <w:b/>
          <w:bCs/>
          <w:lang w:val="es-MX"/>
        </w:rPr>
        <w:t xml:space="preserve"> en</w:t>
      </w:r>
      <w:r w:rsidRPr="2784AD84">
        <w:rPr>
          <w:lang w:val="es-MX"/>
        </w:rPr>
        <w:t xml:space="preserve"> </w:t>
      </w:r>
      <w:hyperlink r:id="rId13">
        <w:r w:rsidRPr="2784AD84">
          <w:rPr>
            <w:rStyle w:val="Hyperlink"/>
            <w:lang w:val="es-MX"/>
          </w:rPr>
          <w:t>http://www.sentrilock.com/</w:t>
        </w:r>
      </w:hyperlink>
      <w:r w:rsidRPr="2784AD84">
        <w:rPr>
          <w:lang w:val="es-MX"/>
        </w:rPr>
        <w:t xml:space="preserve"> </w:t>
      </w:r>
      <w:proofErr w:type="spellStart"/>
      <w:r w:rsidRPr="2784AD84">
        <w:rPr>
          <w:lang w:val="es-MX"/>
        </w:rPr>
        <w:t>y</w:t>
      </w:r>
      <w:proofErr w:type="spellEnd"/>
      <w:r w:rsidRPr="2784AD84">
        <w:rPr>
          <w:lang w:val="es-MX"/>
        </w:rPr>
        <w:t xml:space="preserve"> iniciar sesión.</w:t>
      </w:r>
    </w:p>
    <w:p w14:paraId="0B5F81EC" w14:textId="77777777" w:rsidR="00C506CE" w:rsidRPr="00D61DD6" w:rsidRDefault="2784AD84" w:rsidP="2784AD84">
      <w:pPr>
        <w:pStyle w:val="ListParagraph"/>
        <w:numPr>
          <w:ilvl w:val="1"/>
          <w:numId w:val="28"/>
        </w:numPr>
        <w:rPr>
          <w:lang w:val="es-MX"/>
        </w:rPr>
      </w:pPr>
      <w:r w:rsidRPr="2784AD84">
        <w:rPr>
          <w:lang w:val="es-MX"/>
        </w:rPr>
        <w:t xml:space="preserve">Haga clic en la pestaña </w:t>
      </w:r>
      <w:r w:rsidRPr="2784AD84">
        <w:rPr>
          <w:b/>
          <w:bCs/>
          <w:lang w:val="es-MX"/>
        </w:rPr>
        <w:t>“</w:t>
      </w:r>
      <w:proofErr w:type="spellStart"/>
      <w:r w:rsidRPr="2784AD84">
        <w:rPr>
          <w:b/>
          <w:bCs/>
          <w:lang w:val="es-MX"/>
        </w:rPr>
        <w:t>Lockboxes</w:t>
      </w:r>
      <w:proofErr w:type="spellEnd"/>
      <w:r w:rsidRPr="2784AD84">
        <w:rPr>
          <w:lang w:val="es-MX"/>
        </w:rPr>
        <w:t>/</w:t>
      </w:r>
      <w:proofErr w:type="spellStart"/>
      <w:r w:rsidRPr="2784AD84">
        <w:rPr>
          <w:b/>
          <w:bCs/>
          <w:lang w:val="es-MX"/>
        </w:rPr>
        <w:t>My</w:t>
      </w:r>
      <w:proofErr w:type="spellEnd"/>
      <w:r w:rsidRPr="2784AD84">
        <w:rPr>
          <w:b/>
          <w:bCs/>
          <w:lang w:val="es-MX"/>
        </w:rPr>
        <w:t xml:space="preserve"> </w:t>
      </w:r>
      <w:proofErr w:type="spellStart"/>
      <w:r w:rsidRPr="2784AD84">
        <w:rPr>
          <w:b/>
          <w:bCs/>
          <w:lang w:val="es-MX"/>
        </w:rPr>
        <w:t>Lockboxes</w:t>
      </w:r>
      <w:proofErr w:type="spellEnd"/>
      <w:r w:rsidRPr="2784AD84">
        <w:rPr>
          <w:b/>
          <w:bCs/>
          <w:lang w:val="es-MX"/>
        </w:rPr>
        <w:t>.”</w:t>
      </w:r>
    </w:p>
    <w:p w14:paraId="65089B70" w14:textId="77777777" w:rsidR="00C506CE" w:rsidRPr="00D61DD6" w:rsidRDefault="2784AD84" w:rsidP="2784AD84">
      <w:pPr>
        <w:pStyle w:val="ListParagraph"/>
        <w:numPr>
          <w:ilvl w:val="1"/>
          <w:numId w:val="28"/>
        </w:numPr>
        <w:rPr>
          <w:lang w:val="es-MX"/>
        </w:rPr>
      </w:pPr>
      <w:r w:rsidRPr="2784AD84">
        <w:rPr>
          <w:lang w:val="es-MX"/>
        </w:rPr>
        <w:t>Buscar la caja de seguridad por número de serie, propietario, etc.</w:t>
      </w:r>
    </w:p>
    <w:p w14:paraId="67965187" w14:textId="77777777" w:rsidR="00C506CE" w:rsidRPr="00D61DD6" w:rsidRDefault="2784AD84" w:rsidP="2784AD84">
      <w:pPr>
        <w:pStyle w:val="ListParagraph"/>
        <w:numPr>
          <w:ilvl w:val="1"/>
          <w:numId w:val="28"/>
        </w:numPr>
        <w:rPr>
          <w:lang w:val="es-MX"/>
        </w:rPr>
      </w:pPr>
      <w:r w:rsidRPr="2784AD84">
        <w:rPr>
          <w:rFonts w:ascii="Calibri" w:eastAsia="Calibri" w:hAnsi="Calibri" w:cs="Calibri"/>
          <w:color w:val="000000" w:themeColor="text1"/>
          <w:lang w:val="es-MX"/>
        </w:rPr>
        <w:t>El número de versión será en la columna de</w:t>
      </w:r>
      <w:r w:rsidRPr="2784AD84">
        <w:rPr>
          <w:rStyle w:val="apple-converted-space"/>
          <w:rFonts w:ascii="Calibri" w:eastAsia="Calibri" w:hAnsi="Calibri" w:cs="Calibri"/>
          <w:color w:val="000000" w:themeColor="text1"/>
          <w:lang w:val="es-MX"/>
        </w:rPr>
        <w:t> </w:t>
      </w:r>
      <w:r w:rsidRPr="2784AD84">
        <w:rPr>
          <w:rStyle w:val="list0020paragraphchar"/>
          <w:rFonts w:ascii="Calibri" w:eastAsia="Calibri" w:hAnsi="Calibri" w:cs="Calibri"/>
          <w:b/>
          <w:bCs/>
          <w:color w:val="000000" w:themeColor="text1"/>
          <w:lang w:val="es-MX"/>
        </w:rPr>
        <w:t xml:space="preserve">“Firmware </w:t>
      </w:r>
      <w:proofErr w:type="spellStart"/>
      <w:r w:rsidRPr="2784AD84">
        <w:rPr>
          <w:rStyle w:val="list0020paragraphchar"/>
          <w:rFonts w:ascii="Calibri" w:eastAsia="Calibri" w:hAnsi="Calibri" w:cs="Calibri"/>
          <w:b/>
          <w:bCs/>
          <w:color w:val="000000" w:themeColor="text1"/>
          <w:lang w:val="es-MX"/>
        </w:rPr>
        <w:t>Version</w:t>
      </w:r>
      <w:proofErr w:type="spellEnd"/>
      <w:r w:rsidRPr="2784AD84">
        <w:rPr>
          <w:rStyle w:val="list0020paragraphchar"/>
          <w:rFonts w:ascii="Calibri" w:eastAsia="Calibri" w:hAnsi="Calibri" w:cs="Calibri"/>
          <w:b/>
          <w:bCs/>
          <w:color w:val="000000" w:themeColor="text1"/>
          <w:lang w:val="es-MX"/>
        </w:rPr>
        <w:t>”</w:t>
      </w:r>
      <w:r w:rsidRPr="2784AD84">
        <w:rPr>
          <w:rStyle w:val="apple-converted-space"/>
          <w:rFonts w:ascii="Calibri" w:eastAsia="Calibri" w:hAnsi="Calibri" w:cs="Calibri"/>
          <w:color w:val="000000" w:themeColor="text1"/>
          <w:lang w:val="es-MX"/>
        </w:rPr>
        <w:t> </w:t>
      </w:r>
      <w:r w:rsidRPr="2784AD84">
        <w:rPr>
          <w:rFonts w:ascii="Calibri" w:eastAsia="Calibri" w:hAnsi="Calibri" w:cs="Calibri"/>
          <w:color w:val="000000" w:themeColor="text1"/>
          <w:lang w:val="es-MX"/>
        </w:rPr>
        <w:t>de los resultados</w:t>
      </w:r>
      <w:r w:rsidRPr="2784AD84">
        <w:rPr>
          <w:lang w:val="es-MX"/>
        </w:rPr>
        <w:t>.</w:t>
      </w:r>
    </w:p>
    <w:p w14:paraId="3A2117FE" w14:textId="77777777" w:rsidR="00C506CE" w:rsidRPr="00D61DD6" w:rsidRDefault="2784AD84" w:rsidP="2784AD84">
      <w:pPr>
        <w:pStyle w:val="ListParagraph"/>
        <w:numPr>
          <w:ilvl w:val="2"/>
          <w:numId w:val="28"/>
        </w:numPr>
        <w:rPr>
          <w:lang w:val="es-MX"/>
        </w:rPr>
      </w:pPr>
      <w:r w:rsidRPr="2784AD84">
        <w:rPr>
          <w:rFonts w:ascii="Calibri" w:eastAsia="Calibri" w:hAnsi="Calibri" w:cs="Calibri"/>
          <w:color w:val="000000" w:themeColor="text1"/>
          <w:lang w:val="es-MX"/>
        </w:rPr>
        <w:t>El número de versión también se mostrará en el campo</w:t>
      </w:r>
      <w:r w:rsidRPr="2784AD84">
        <w:rPr>
          <w:lang w:val="es-MX"/>
        </w:rPr>
        <w:t xml:space="preserve"> </w:t>
      </w:r>
      <w:r w:rsidRPr="2784AD84">
        <w:rPr>
          <w:b/>
          <w:bCs/>
          <w:lang w:val="es-MX"/>
        </w:rPr>
        <w:t xml:space="preserve">“Firmware </w:t>
      </w:r>
      <w:proofErr w:type="spellStart"/>
      <w:r w:rsidRPr="2784AD84">
        <w:rPr>
          <w:b/>
          <w:bCs/>
          <w:lang w:val="es-MX"/>
        </w:rPr>
        <w:t>Version</w:t>
      </w:r>
      <w:proofErr w:type="spellEnd"/>
      <w:r w:rsidRPr="2784AD84">
        <w:rPr>
          <w:b/>
          <w:bCs/>
          <w:lang w:val="es-MX"/>
        </w:rPr>
        <w:t>”</w:t>
      </w:r>
      <w:r w:rsidRPr="2784AD84">
        <w:rPr>
          <w:lang w:val="es-MX"/>
        </w:rPr>
        <w:t xml:space="preserve"> en</w:t>
      </w:r>
      <w:r w:rsidRPr="2784AD84">
        <w:rPr>
          <w:rFonts w:ascii="Calibri" w:eastAsia="Calibri" w:hAnsi="Calibri" w:cs="Calibri"/>
          <w:color w:val="000000" w:themeColor="text1"/>
          <w:lang w:val="es-MX"/>
        </w:rPr>
        <w:t xml:space="preserve"> la página de</w:t>
      </w:r>
      <w:r w:rsidRPr="2784AD84">
        <w:rPr>
          <w:rStyle w:val="apple-converted-space"/>
          <w:rFonts w:ascii="Calibri" w:eastAsia="Calibri" w:hAnsi="Calibri" w:cs="Calibri"/>
          <w:color w:val="000000" w:themeColor="text1"/>
          <w:lang w:val="es-MX"/>
        </w:rPr>
        <w:t> </w:t>
      </w:r>
      <w:r w:rsidRPr="2784AD84">
        <w:rPr>
          <w:rStyle w:val="apple-converted-space"/>
          <w:rFonts w:ascii="Calibri" w:eastAsia="Calibri" w:hAnsi="Calibri" w:cs="Calibri"/>
          <w:b/>
          <w:bCs/>
          <w:color w:val="000000" w:themeColor="text1"/>
          <w:lang w:val="es-MX"/>
        </w:rPr>
        <w:t>“</w:t>
      </w:r>
      <w:proofErr w:type="spellStart"/>
      <w:r w:rsidRPr="2784AD84">
        <w:rPr>
          <w:b/>
          <w:bCs/>
          <w:lang w:val="es-MX"/>
        </w:rPr>
        <w:t>Edit</w:t>
      </w:r>
      <w:proofErr w:type="spellEnd"/>
      <w:r w:rsidRPr="2784AD84">
        <w:rPr>
          <w:b/>
          <w:bCs/>
          <w:lang w:val="es-MX"/>
        </w:rPr>
        <w:t xml:space="preserve"> </w:t>
      </w:r>
      <w:proofErr w:type="spellStart"/>
      <w:r w:rsidRPr="2784AD84">
        <w:rPr>
          <w:b/>
          <w:bCs/>
          <w:lang w:val="es-MX"/>
        </w:rPr>
        <w:t>Lockbox</w:t>
      </w:r>
      <w:proofErr w:type="spellEnd"/>
      <w:r w:rsidRPr="2784AD84">
        <w:rPr>
          <w:b/>
          <w:bCs/>
          <w:lang w:val="es-MX"/>
        </w:rPr>
        <w:t>,”</w:t>
      </w:r>
      <w:r w:rsidRPr="2784AD84">
        <w:rPr>
          <w:lang w:val="es-MX"/>
        </w:rPr>
        <w:t xml:space="preserve"> </w:t>
      </w:r>
      <w:r w:rsidRPr="2784AD84">
        <w:rPr>
          <w:rFonts w:ascii="Calibri" w:eastAsia="Calibri" w:hAnsi="Calibri" w:cs="Calibri"/>
          <w:color w:val="000000" w:themeColor="text1"/>
          <w:lang w:val="es-MX"/>
        </w:rPr>
        <w:t>que se puede acceder haciendo clic en el número de serie de la caja de seguridad en los resultados de la búsqueda</w:t>
      </w:r>
      <w:r w:rsidRPr="2784AD84">
        <w:rPr>
          <w:lang w:val="es-MX"/>
        </w:rPr>
        <w:t>.</w:t>
      </w:r>
    </w:p>
    <w:p w14:paraId="238BE98E" w14:textId="77777777" w:rsidR="00C506CE" w:rsidRPr="00CC63CB" w:rsidRDefault="2784AD84" w:rsidP="2784AD84">
      <w:pPr>
        <w:pStyle w:val="ListParagraph"/>
        <w:numPr>
          <w:ilvl w:val="0"/>
          <w:numId w:val="28"/>
        </w:numPr>
        <w:rPr>
          <w:b/>
          <w:bCs/>
          <w:lang w:val="es-MX"/>
        </w:rPr>
      </w:pPr>
      <w:r w:rsidRPr="2784AD84">
        <w:rPr>
          <w:b/>
          <w:bCs/>
          <w:lang w:val="es-MX"/>
        </w:rPr>
        <w:t>La Función de Verificación de Firmware en la Caja de Seguridad:</w:t>
      </w:r>
    </w:p>
    <w:p w14:paraId="704B09D1" w14:textId="77777777" w:rsidR="00C506CE" w:rsidRPr="00CC63CB" w:rsidRDefault="2784AD84" w:rsidP="2784AD84">
      <w:pPr>
        <w:pStyle w:val="ListParagraph"/>
        <w:numPr>
          <w:ilvl w:val="1"/>
          <w:numId w:val="28"/>
        </w:numPr>
        <w:rPr>
          <w:lang w:val="es-MX"/>
        </w:rPr>
      </w:pPr>
      <w:r w:rsidRPr="2784AD84">
        <w:rPr>
          <w:lang w:val="es-MX"/>
        </w:rPr>
        <w:t xml:space="preserve">Pulse </w:t>
      </w:r>
      <w:r w:rsidRPr="2784AD84">
        <w:rPr>
          <w:b/>
          <w:bCs/>
          <w:lang w:val="es-MX"/>
        </w:rPr>
        <w:t xml:space="preserve">FUNC + FUNC + 43752 + FUNC + ENT </w:t>
      </w:r>
      <w:r w:rsidRPr="2784AD84">
        <w:rPr>
          <w:lang w:val="es-MX"/>
        </w:rPr>
        <w:t>en el teclado de la caja de seguridad.</w:t>
      </w:r>
    </w:p>
    <w:p w14:paraId="716AF129" w14:textId="77777777" w:rsidR="006F3742" w:rsidRPr="00CC63CB" w:rsidRDefault="2784AD84" w:rsidP="2784AD84">
      <w:pPr>
        <w:pStyle w:val="ListParagraph"/>
        <w:ind w:left="2160"/>
        <w:rPr>
          <w:lang w:val="es-MX"/>
        </w:rPr>
      </w:pPr>
      <w:r w:rsidRPr="2784AD84">
        <w:rPr>
          <w:i/>
          <w:iCs/>
          <w:lang w:val="es-MX"/>
        </w:rPr>
        <w:t>Nota:</w:t>
      </w:r>
      <w:r w:rsidRPr="2784AD84">
        <w:rPr>
          <w:lang w:val="es-MX"/>
        </w:rPr>
        <w:t xml:space="preserve"> Se requieren privilegios de dueño a la caja de seguridad.</w:t>
      </w:r>
    </w:p>
    <w:p w14:paraId="46FD151B" w14:textId="77777777" w:rsidR="006F3742" w:rsidRPr="00CC63CB" w:rsidRDefault="2784AD84" w:rsidP="2784AD84">
      <w:pPr>
        <w:pStyle w:val="ListParagraph"/>
        <w:numPr>
          <w:ilvl w:val="1"/>
          <w:numId w:val="28"/>
        </w:numPr>
        <w:rPr>
          <w:lang w:val="es-MX"/>
        </w:rPr>
      </w:pPr>
      <w:r w:rsidRPr="2784AD84">
        <w:rPr>
          <w:rStyle w:val="notranslate"/>
          <w:rFonts w:ascii="Calibri" w:eastAsia="Calibri" w:hAnsi="Calibri" w:cs="Calibri"/>
          <w:color w:val="000000" w:themeColor="text1"/>
          <w:lang w:val="es-MX"/>
        </w:rPr>
        <w:t>Determine el número de pitidos que emite la caja de seguridad.</w:t>
      </w:r>
      <w:r w:rsidRPr="2784AD84">
        <w:rPr>
          <w:rStyle w:val="apple-converted-space"/>
          <w:rFonts w:ascii="Calibri" w:eastAsia="Calibri" w:hAnsi="Calibri" w:cs="Calibri"/>
          <w:color w:val="000000" w:themeColor="text1"/>
          <w:lang w:val="es-MX"/>
        </w:rPr>
        <w:t> P</w:t>
      </w:r>
      <w:r w:rsidRPr="2784AD84">
        <w:rPr>
          <w:rStyle w:val="notranslate"/>
          <w:rFonts w:ascii="Calibri" w:eastAsia="Calibri" w:hAnsi="Calibri" w:cs="Calibri"/>
          <w:color w:val="000000" w:themeColor="text1"/>
          <w:lang w:val="es-MX"/>
        </w:rPr>
        <w:t>rimero, mire en la versión del hardware de la caja de seguridad que se está comprobando, por ejemplo</w:t>
      </w:r>
      <w:r w:rsidRPr="2784AD84">
        <w:rPr>
          <w:lang w:val="es-MX"/>
        </w:rPr>
        <w:t xml:space="preserve">; </w:t>
      </w:r>
      <w:r w:rsidRPr="2784AD84">
        <w:rPr>
          <w:b/>
          <w:bCs/>
          <w:lang w:val="es-MX"/>
        </w:rPr>
        <w:t>GENI/GENII</w:t>
      </w:r>
      <w:r w:rsidRPr="2784AD84">
        <w:rPr>
          <w:lang w:val="es-MX"/>
        </w:rPr>
        <w:t xml:space="preserve">, </w:t>
      </w:r>
      <w:r w:rsidRPr="2784AD84">
        <w:rPr>
          <w:b/>
          <w:bCs/>
          <w:lang w:val="es-MX"/>
        </w:rPr>
        <w:t>NXT/NXT Wireless</w:t>
      </w:r>
      <w:r w:rsidRPr="2784AD84">
        <w:rPr>
          <w:lang w:val="es-MX"/>
        </w:rPr>
        <w:t xml:space="preserve">, </w:t>
      </w:r>
      <w:r w:rsidRPr="2784AD84">
        <w:rPr>
          <w:b/>
          <w:bCs/>
          <w:lang w:val="es-MX"/>
        </w:rPr>
        <w:t xml:space="preserve">Bluetooth® REALTOR® </w:t>
      </w:r>
      <w:proofErr w:type="spellStart"/>
      <w:r w:rsidRPr="2784AD84">
        <w:rPr>
          <w:b/>
          <w:bCs/>
          <w:lang w:val="es-MX"/>
        </w:rPr>
        <w:t>Lockbox</w:t>
      </w:r>
      <w:proofErr w:type="spellEnd"/>
      <w:r w:rsidRPr="2784AD84">
        <w:rPr>
          <w:lang w:val="es-MX"/>
        </w:rPr>
        <w:t xml:space="preserve">, </w:t>
      </w:r>
      <w:r w:rsidRPr="2784AD84">
        <w:rPr>
          <w:rFonts w:ascii="Calibri" w:eastAsia="Calibri" w:hAnsi="Calibri" w:cs="Calibri"/>
          <w:color w:val="000000" w:themeColor="text1"/>
          <w:lang w:val="es-MX"/>
        </w:rPr>
        <w:t>y luego, utilizar la tabla siguiente para determinar la versión del firmware</w:t>
      </w:r>
      <w:r w:rsidRPr="2784AD84">
        <w:rPr>
          <w:lang w:val="es-MX"/>
        </w:rPr>
        <w:t>:</w:t>
      </w:r>
    </w:p>
    <w:p w14:paraId="23BC7F72" w14:textId="77777777" w:rsidR="000A1571" w:rsidRPr="00A6157B" w:rsidRDefault="000A1571" w:rsidP="4BECE54E">
      <w:pPr>
        <w:rPr>
          <w:lang w:val="es-MX"/>
        </w:rPr>
      </w:pPr>
      <w:r w:rsidRPr="00A6157B">
        <w:rPr>
          <w:noProof/>
        </w:rPr>
        <w:drawing>
          <wp:inline distT="0" distB="0" distL="0" distR="0" wp14:anchorId="38A403FA" wp14:editId="07777777">
            <wp:extent cx="6105525" cy="1273457"/>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167000" cy="1286279"/>
                    </a:xfrm>
                    <a:prstGeom prst="rect">
                      <a:avLst/>
                    </a:prstGeom>
                    <a:noFill/>
                    <a:ln w="9525">
                      <a:noFill/>
                      <a:miter lim="800000"/>
                      <a:headEnd/>
                      <a:tailEnd/>
                    </a:ln>
                  </pic:spPr>
                </pic:pic>
              </a:graphicData>
            </a:graphic>
          </wp:inline>
        </w:drawing>
      </w:r>
    </w:p>
    <w:p w14:paraId="40E6281E" w14:textId="77777777" w:rsidR="00CC63CB" w:rsidRPr="00CA02BE" w:rsidRDefault="00CC63CB" w:rsidP="2784AD84">
      <w:pPr>
        <w:rPr>
          <w:lang w:val="es-MX"/>
        </w:rPr>
      </w:pPr>
      <w:bookmarkStart w:id="7" w:name="_Toc463525401"/>
      <w:r w:rsidRPr="00A6157B">
        <w:rPr>
          <w:lang w:val="es-MX"/>
        </w:rPr>
        <w:t>Última actualización de este tema</w:t>
      </w:r>
      <w:r w:rsidRPr="00CB7504">
        <w:rPr>
          <w:lang w:val="es-MX"/>
        </w:rPr>
        <w:t>: 16 agosto 2016</w:t>
      </w:r>
      <w:r w:rsidRPr="00CA02BE">
        <w:rPr>
          <w:lang w:val="es-MX"/>
        </w:rPr>
        <w:t>.</w:t>
      </w:r>
    </w:p>
    <w:p w14:paraId="7F549867" w14:textId="77777777" w:rsidR="00C506CE" w:rsidRPr="00295E06" w:rsidRDefault="2784AD84" w:rsidP="2784AD84">
      <w:pPr>
        <w:pStyle w:val="Heading2"/>
        <w:spacing w:before="0" w:line="280" w:lineRule="atLeast"/>
        <w:rPr>
          <w:rFonts w:ascii="Cambria,Times New Roman" w:eastAsia="Cambria,Times New Roman" w:hAnsi="Cambria,Times New Roman" w:cs="Cambria,Times New Roman"/>
          <w:lang w:val="es-MX"/>
        </w:rPr>
      </w:pPr>
      <w:r w:rsidRPr="2784AD84">
        <w:rPr>
          <w:rStyle w:val="heading00202char"/>
          <w:rFonts w:ascii="Calibri" w:eastAsia="Calibri" w:hAnsi="Calibri" w:cs="Calibri"/>
          <w:color w:val="000000" w:themeColor="text1"/>
          <w:sz w:val="28"/>
          <w:szCs w:val="28"/>
          <w:lang w:val="es-MX"/>
        </w:rPr>
        <w:t>Cómo Actualizar el Firmware de la Caja de Seguridad por</w:t>
      </w:r>
      <w:r w:rsidRPr="2784AD84">
        <w:rPr>
          <w:rFonts w:ascii="Cambria,Times New Roman" w:eastAsia="Cambria,Times New Roman" w:hAnsi="Cambria,Times New Roman" w:cs="Cambria,Times New Roman"/>
          <w:lang w:val="es-MX"/>
        </w:rPr>
        <w:t xml:space="preserve"> </w:t>
      </w:r>
      <w:proofErr w:type="spellStart"/>
      <w:r w:rsidRPr="2784AD84">
        <w:rPr>
          <w:rFonts w:asciiTheme="minorHAnsi" w:eastAsiaTheme="minorEastAsia" w:hAnsiTheme="minorHAnsi" w:cstheme="minorBidi"/>
          <w:color w:val="000000" w:themeColor="text1"/>
          <w:sz w:val="28"/>
          <w:szCs w:val="28"/>
          <w:lang w:val="es-MX"/>
        </w:rPr>
        <w:t>SentriSmart</w:t>
      </w:r>
      <w:proofErr w:type="spellEnd"/>
      <w:r w:rsidRPr="2784AD84">
        <w:rPr>
          <w:rFonts w:asciiTheme="minorHAnsi" w:eastAsiaTheme="minorEastAsia" w:hAnsiTheme="minorHAnsi" w:cstheme="minorBidi"/>
          <w:color w:val="000000" w:themeColor="text1"/>
          <w:sz w:val="28"/>
          <w:szCs w:val="28"/>
          <w:lang w:val="es-MX"/>
        </w:rPr>
        <w:t>™</w:t>
      </w:r>
      <w:bookmarkEnd w:id="7"/>
    </w:p>
    <w:p w14:paraId="0FE26CF3" w14:textId="77777777" w:rsidR="008B6E60" w:rsidRPr="00295E06" w:rsidRDefault="2784AD84" w:rsidP="2784AD84">
      <w:pPr>
        <w:rPr>
          <w:lang w:val="es-MX"/>
        </w:rPr>
      </w:pPr>
      <w:r w:rsidRPr="2784AD84">
        <w:rPr>
          <w:rFonts w:ascii="Calibri" w:eastAsia="Calibri" w:hAnsi="Calibri" w:cs="Calibri"/>
          <w:color w:val="000000" w:themeColor="text1"/>
          <w:lang w:val="es-MX"/>
        </w:rPr>
        <w:t xml:space="preserve">Hay tres maneras diferentes para actualizar el firmware en un </w:t>
      </w:r>
      <w:r w:rsidRPr="2784AD84">
        <w:rPr>
          <w:b/>
          <w:bCs/>
          <w:lang w:val="es-MX"/>
        </w:rPr>
        <w:t xml:space="preserve">Bluetooth® REALTOR® </w:t>
      </w:r>
      <w:proofErr w:type="spellStart"/>
      <w:r w:rsidRPr="2784AD84">
        <w:rPr>
          <w:b/>
          <w:bCs/>
          <w:lang w:val="es-MX"/>
        </w:rPr>
        <w:t>Lockbox</w:t>
      </w:r>
      <w:proofErr w:type="spellEnd"/>
      <w:r w:rsidRPr="2784AD84">
        <w:rPr>
          <w:b/>
          <w:bCs/>
          <w:lang w:val="es-MX"/>
        </w:rPr>
        <w:t>-EX</w:t>
      </w:r>
      <w:r w:rsidRPr="2784AD84">
        <w:rPr>
          <w:lang w:val="es-MX"/>
        </w:rPr>
        <w:t>:</w:t>
      </w:r>
    </w:p>
    <w:p w14:paraId="1E171D2D" w14:textId="77777777" w:rsidR="00C506CE" w:rsidRPr="00295E06" w:rsidRDefault="2784AD84" w:rsidP="2784AD84">
      <w:pPr>
        <w:numPr>
          <w:ilvl w:val="0"/>
          <w:numId w:val="31"/>
        </w:numPr>
        <w:spacing w:before="100" w:beforeAutospacing="1" w:after="100" w:afterAutospacing="1" w:line="260" w:lineRule="atLeast"/>
        <w:rPr>
          <w:rFonts w:ascii="Calibri,Times New Roman" w:eastAsia="Calibri,Times New Roman" w:hAnsi="Calibri,Times New Roman" w:cs="Calibri,Times New Roman"/>
          <w:color w:val="000000" w:themeColor="text1"/>
          <w:lang w:val="es-MX"/>
        </w:rPr>
      </w:pPr>
      <w:r w:rsidRPr="2784AD84">
        <w:rPr>
          <w:rFonts w:ascii="Calibri,Times New Roman" w:eastAsia="Calibri,Times New Roman" w:hAnsi="Calibri,Times New Roman" w:cs="Calibri,Times New Roman"/>
          <w:color w:val="000000" w:themeColor="text1"/>
          <w:lang w:val="es-MX"/>
        </w:rPr>
        <w:t xml:space="preserve">Iniciar </w:t>
      </w:r>
      <w:proofErr w:type="gramStart"/>
      <w:r w:rsidRPr="2784AD84">
        <w:rPr>
          <w:rFonts w:ascii="Calibri" w:eastAsia="Calibri" w:hAnsi="Calibri" w:cs="Calibri"/>
          <w:lang w:val="es-MX"/>
        </w:rPr>
        <w:t>actualizaciones</w:t>
      </w:r>
      <w:r w:rsidRPr="2784AD84">
        <w:rPr>
          <w:rFonts w:ascii="Calibri,Times New Roman" w:eastAsia="Calibri,Times New Roman" w:hAnsi="Calibri,Times New Roman" w:cs="Calibri,Times New Roman"/>
          <w:color w:val="000000" w:themeColor="text1"/>
          <w:lang w:val="es-MX"/>
        </w:rPr>
        <w:t xml:space="preserve"> inmediatos</w:t>
      </w:r>
      <w:proofErr w:type="gramEnd"/>
      <w:r w:rsidRPr="2784AD84">
        <w:rPr>
          <w:rFonts w:ascii="Calibri,Times New Roman" w:eastAsia="Calibri,Times New Roman" w:hAnsi="Calibri,Times New Roman" w:cs="Calibri,Times New Roman"/>
          <w:color w:val="000000" w:themeColor="text1"/>
          <w:lang w:val="es-MX"/>
        </w:rPr>
        <w:t xml:space="preserve"> en una caja de seguridad sin dueño</w:t>
      </w:r>
    </w:p>
    <w:p w14:paraId="7B8FF904" w14:textId="77777777" w:rsidR="008B6E60" w:rsidRPr="00295E06" w:rsidRDefault="2784AD84" w:rsidP="2784AD84">
      <w:pPr>
        <w:numPr>
          <w:ilvl w:val="0"/>
          <w:numId w:val="31"/>
        </w:numPr>
        <w:spacing w:before="100" w:beforeAutospacing="1" w:after="0" w:line="260" w:lineRule="atLeast"/>
        <w:rPr>
          <w:rFonts w:ascii="Calibri,Times New Roman" w:eastAsia="Calibri,Times New Roman" w:hAnsi="Calibri,Times New Roman" w:cs="Calibri,Times New Roman"/>
          <w:color w:val="000000" w:themeColor="text1"/>
          <w:lang w:val="es-MX"/>
        </w:rPr>
      </w:pPr>
      <w:r w:rsidRPr="2784AD84">
        <w:rPr>
          <w:rFonts w:ascii="Calibri,Times New Roman" w:eastAsia="Calibri,Times New Roman" w:hAnsi="Calibri,Times New Roman" w:cs="Calibri,Times New Roman"/>
          <w:color w:val="000000" w:themeColor="text1"/>
          <w:lang w:val="es-MX"/>
        </w:rPr>
        <w:t xml:space="preserve">Iniciar </w:t>
      </w:r>
      <w:proofErr w:type="gramStart"/>
      <w:r w:rsidRPr="2784AD84">
        <w:rPr>
          <w:rFonts w:ascii="Calibri,Times New Roman" w:eastAsia="Calibri,Times New Roman" w:hAnsi="Calibri,Times New Roman" w:cs="Calibri,Times New Roman"/>
          <w:color w:val="000000" w:themeColor="text1"/>
          <w:lang w:val="es-MX"/>
        </w:rPr>
        <w:t>actualizaciones inmediatos</w:t>
      </w:r>
      <w:proofErr w:type="gramEnd"/>
      <w:r w:rsidRPr="2784AD84">
        <w:rPr>
          <w:rFonts w:ascii="Calibri,Times New Roman" w:eastAsia="Calibri,Times New Roman" w:hAnsi="Calibri,Times New Roman" w:cs="Calibri,Times New Roman"/>
          <w:color w:val="000000" w:themeColor="text1"/>
          <w:lang w:val="es-MX"/>
        </w:rPr>
        <w:t xml:space="preserve"> en su propia caja de seguridad </w:t>
      </w:r>
    </w:p>
    <w:p w14:paraId="6899C18F" w14:textId="77777777" w:rsidR="00295E06" w:rsidRPr="00295E06" w:rsidRDefault="2784AD84" w:rsidP="2784AD84">
      <w:pPr>
        <w:numPr>
          <w:ilvl w:val="0"/>
          <w:numId w:val="31"/>
        </w:numPr>
        <w:spacing w:before="100" w:beforeAutospacing="1" w:line="260" w:lineRule="atLeast"/>
        <w:rPr>
          <w:rFonts w:ascii="Calibri,Times New Roman" w:eastAsia="Calibri,Times New Roman" w:hAnsi="Calibri,Times New Roman" w:cs="Calibri,Times New Roman"/>
          <w:color w:val="000000" w:themeColor="text1"/>
          <w:lang w:val="es-MX"/>
        </w:rPr>
      </w:pPr>
      <w:r w:rsidRPr="2784AD84">
        <w:rPr>
          <w:rFonts w:ascii="Calibri,Times New Roman" w:eastAsia="Calibri,Times New Roman" w:hAnsi="Calibri,Times New Roman" w:cs="Calibri,Times New Roman"/>
          <w:color w:val="000000" w:themeColor="text1"/>
          <w:lang w:val="es-MX"/>
        </w:rPr>
        <w:t xml:space="preserve">Realizar una actualización automática en su propia caja de seguridad </w:t>
      </w:r>
    </w:p>
    <w:p w14:paraId="44A223D6" w14:textId="77777777" w:rsidR="008B6E60" w:rsidRPr="00295E06" w:rsidRDefault="2784AD84" w:rsidP="2784AD84">
      <w:pPr>
        <w:rPr>
          <w:lang w:val="es-MX"/>
        </w:rPr>
      </w:pPr>
      <w:r w:rsidRPr="2784AD84">
        <w:rPr>
          <w:rFonts w:ascii="Calibri" w:eastAsia="Calibri" w:hAnsi="Calibri" w:cs="Calibri"/>
          <w:color w:val="000000" w:themeColor="text1"/>
          <w:lang w:val="es-MX"/>
        </w:rPr>
        <w:t xml:space="preserve">Las actualizaciones del firmware </w:t>
      </w:r>
      <w:r w:rsidRPr="2784AD84">
        <w:rPr>
          <w:rFonts w:ascii="Calibri" w:eastAsia="Calibri" w:hAnsi="Calibri" w:cs="Calibri"/>
          <w:lang w:val="es-MX"/>
        </w:rPr>
        <w:t xml:space="preserve">automáticas </w:t>
      </w:r>
      <w:r w:rsidRPr="2784AD84">
        <w:rPr>
          <w:rFonts w:ascii="Calibri" w:eastAsia="Calibri" w:hAnsi="Calibri" w:cs="Calibri"/>
          <w:color w:val="000000" w:themeColor="text1"/>
          <w:lang w:val="es-MX"/>
        </w:rPr>
        <w:t xml:space="preserve">en un </w:t>
      </w:r>
      <w:r w:rsidRPr="2784AD84">
        <w:rPr>
          <w:b/>
          <w:bCs/>
          <w:lang w:val="es-MX"/>
        </w:rPr>
        <w:t xml:space="preserve">Bluetooth® REALTOR® </w:t>
      </w:r>
      <w:proofErr w:type="spellStart"/>
      <w:r w:rsidRPr="2784AD84">
        <w:rPr>
          <w:b/>
          <w:bCs/>
          <w:lang w:val="es-MX"/>
        </w:rPr>
        <w:t>Lockbox</w:t>
      </w:r>
      <w:proofErr w:type="spellEnd"/>
      <w:r w:rsidRPr="2784AD84">
        <w:rPr>
          <w:b/>
          <w:bCs/>
          <w:lang w:val="es-MX"/>
        </w:rPr>
        <w:t xml:space="preserve">-EX </w:t>
      </w:r>
      <w:r w:rsidRPr="2784AD84">
        <w:rPr>
          <w:rStyle w:val="notranslate"/>
          <w:rFonts w:ascii="Calibri" w:eastAsia="Calibri" w:hAnsi="Calibri" w:cs="Calibri"/>
          <w:color w:val="000000" w:themeColor="text1"/>
          <w:lang w:val="es-MX"/>
        </w:rPr>
        <w:t xml:space="preserve">son realizadas por cualquier usuario de </w:t>
      </w:r>
      <w:proofErr w:type="spellStart"/>
      <w:r w:rsidRPr="2784AD84">
        <w:rPr>
          <w:rStyle w:val="notranslate"/>
          <w:rFonts w:ascii="Calibri" w:eastAsia="Calibri" w:hAnsi="Calibri" w:cs="Calibri"/>
          <w:color w:val="000000" w:themeColor="text1"/>
          <w:lang w:val="es-MX"/>
        </w:rPr>
        <w:t>SentriSmart</w:t>
      </w:r>
      <w:proofErr w:type="spellEnd"/>
      <w:r w:rsidRPr="2784AD84">
        <w:rPr>
          <w:rStyle w:val="notranslate"/>
          <w:rFonts w:ascii="Calibri" w:eastAsia="Calibri" w:hAnsi="Calibri" w:cs="Calibri"/>
          <w:color w:val="000000" w:themeColor="text1"/>
          <w:lang w:val="es-MX"/>
        </w:rPr>
        <w:t xml:space="preserve"> ™ conectado a la caja de seguridad (en el fondo).</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Si desea iniciar una actualización del firmware inmediato en la caja de seguridad, utilice los pasos </w:t>
      </w:r>
      <w:r w:rsidRPr="2784AD84">
        <w:rPr>
          <w:rFonts w:ascii="Calibri" w:eastAsia="Calibri" w:hAnsi="Calibri" w:cs="Calibri"/>
          <w:lang w:val="es-MX"/>
        </w:rPr>
        <w:t>siguientes</w:t>
      </w:r>
      <w:r w:rsidRPr="2784AD84">
        <w:rPr>
          <w:rStyle w:val="notranslate"/>
          <w:rFonts w:ascii="Calibri" w:eastAsia="Calibri" w:hAnsi="Calibri" w:cs="Calibri"/>
          <w:color w:val="000000" w:themeColor="text1"/>
          <w:lang w:val="es-MX"/>
        </w:rPr>
        <w:t>:</w:t>
      </w:r>
    </w:p>
    <w:p w14:paraId="195918BE" w14:textId="77777777" w:rsidR="00E35D40" w:rsidRPr="00295E06" w:rsidRDefault="2784AD84" w:rsidP="2784AD84">
      <w:pPr>
        <w:pStyle w:val="ListParagraph"/>
        <w:numPr>
          <w:ilvl w:val="0"/>
          <w:numId w:val="32"/>
        </w:numPr>
        <w:rPr>
          <w:lang w:val="es-MX"/>
        </w:rPr>
      </w:pPr>
      <w:r w:rsidRPr="2784AD84">
        <w:rPr>
          <w:rFonts w:ascii="Calibri" w:eastAsia="Calibri" w:hAnsi="Calibri" w:cs="Calibri"/>
          <w:color w:val="000000" w:themeColor="text1"/>
          <w:lang w:val="es-MX"/>
        </w:rPr>
        <w:t>Establezca una conexión Bluetooth entre la caja de seguridad y el dispositivo móvil por pulsar</w:t>
      </w:r>
      <w:r w:rsidRPr="2784AD84">
        <w:rPr>
          <w:rStyle w:val="apple-converted-space"/>
          <w:rFonts w:ascii="Calibri" w:eastAsia="Calibri" w:hAnsi="Calibri" w:cs="Calibri"/>
          <w:color w:val="000000" w:themeColor="text1"/>
          <w:lang w:val="es-MX"/>
        </w:rPr>
        <w:t> </w:t>
      </w:r>
      <w:r w:rsidRPr="2784AD84">
        <w:rPr>
          <w:rStyle w:val="list0020paragraphchar"/>
          <w:rFonts w:ascii="Calibri" w:eastAsia="Calibri" w:hAnsi="Calibri" w:cs="Calibri"/>
          <w:b/>
          <w:bCs/>
          <w:color w:val="000000" w:themeColor="text1"/>
          <w:lang w:val="es-MX"/>
        </w:rPr>
        <w:t>ENT</w:t>
      </w:r>
      <w:r w:rsidRPr="2784AD84">
        <w:rPr>
          <w:rStyle w:val="apple-converted-space"/>
          <w:rFonts w:ascii="Calibri" w:eastAsia="Calibri" w:hAnsi="Calibri" w:cs="Calibri"/>
          <w:color w:val="000000" w:themeColor="text1"/>
          <w:lang w:val="es-MX"/>
        </w:rPr>
        <w:t> </w:t>
      </w:r>
      <w:r w:rsidRPr="2784AD84">
        <w:rPr>
          <w:rFonts w:ascii="Calibri" w:eastAsia="Calibri" w:hAnsi="Calibri" w:cs="Calibri"/>
          <w:color w:val="000000" w:themeColor="text1"/>
          <w:lang w:val="es-MX"/>
        </w:rPr>
        <w:t xml:space="preserve">en el teclado del </w:t>
      </w:r>
      <w:r w:rsidRPr="2784AD84">
        <w:rPr>
          <w:b/>
          <w:bCs/>
          <w:lang w:val="es-MX"/>
        </w:rPr>
        <w:t xml:space="preserve">Bluetooth® REALTOR® </w:t>
      </w:r>
      <w:proofErr w:type="spellStart"/>
      <w:r w:rsidRPr="2784AD84">
        <w:rPr>
          <w:b/>
          <w:bCs/>
          <w:lang w:val="es-MX"/>
        </w:rPr>
        <w:t>Lockbox</w:t>
      </w:r>
      <w:proofErr w:type="spellEnd"/>
      <w:r w:rsidRPr="2784AD84">
        <w:rPr>
          <w:b/>
          <w:bCs/>
          <w:lang w:val="es-MX"/>
        </w:rPr>
        <w:t>-EX</w:t>
      </w:r>
      <w:r w:rsidRPr="2784AD84">
        <w:rPr>
          <w:lang w:val="es-MX"/>
        </w:rPr>
        <w:t>.</w:t>
      </w:r>
    </w:p>
    <w:p w14:paraId="60A8A1F5" w14:textId="77777777" w:rsidR="00E35D40" w:rsidRPr="00295E06" w:rsidRDefault="2784AD84" w:rsidP="2784AD84">
      <w:pPr>
        <w:pStyle w:val="ListParagraph"/>
        <w:numPr>
          <w:ilvl w:val="0"/>
          <w:numId w:val="32"/>
        </w:numPr>
        <w:rPr>
          <w:lang w:val="es-MX"/>
        </w:rPr>
      </w:pPr>
      <w:r w:rsidRPr="2784AD84">
        <w:rPr>
          <w:rFonts w:ascii="Calibri" w:eastAsia="Calibri" w:hAnsi="Calibri" w:cs="Calibri"/>
          <w:color w:val="000000" w:themeColor="text1"/>
          <w:lang w:val="es-MX"/>
        </w:rPr>
        <w:t xml:space="preserve">Abre la pestaña </w:t>
      </w:r>
      <w:r w:rsidRPr="2784AD84">
        <w:rPr>
          <w:rFonts w:ascii="Calibri" w:eastAsia="Calibri" w:hAnsi="Calibri" w:cs="Calibri"/>
          <w:b/>
          <w:bCs/>
          <w:color w:val="000000" w:themeColor="text1"/>
          <w:lang w:val="es-MX"/>
        </w:rPr>
        <w:t>“</w:t>
      </w:r>
      <w:proofErr w:type="spellStart"/>
      <w:r w:rsidRPr="2784AD84">
        <w:rPr>
          <w:b/>
          <w:bCs/>
          <w:lang w:val="es-MX"/>
        </w:rPr>
        <w:t>Lockbox</w:t>
      </w:r>
      <w:proofErr w:type="spellEnd"/>
      <w:r w:rsidRPr="2784AD84">
        <w:rPr>
          <w:b/>
          <w:bCs/>
          <w:lang w:val="es-MX"/>
        </w:rPr>
        <w:t xml:space="preserve"> Tools”</w:t>
      </w:r>
      <w:r w:rsidRPr="2784AD84">
        <w:rPr>
          <w:lang w:val="es-MX"/>
        </w:rPr>
        <w:t xml:space="preserve"> en la aplicación </w:t>
      </w:r>
      <w:proofErr w:type="spellStart"/>
      <w:r w:rsidRPr="2784AD84">
        <w:rPr>
          <w:b/>
          <w:bCs/>
          <w:lang w:val="es-MX"/>
        </w:rPr>
        <w:t>SentriSmart</w:t>
      </w:r>
      <w:proofErr w:type="spellEnd"/>
      <w:r w:rsidRPr="2784AD84">
        <w:rPr>
          <w:b/>
          <w:bCs/>
          <w:lang w:val="es-MX"/>
        </w:rPr>
        <w:t>™</w:t>
      </w:r>
      <w:r w:rsidRPr="2784AD84">
        <w:rPr>
          <w:lang w:val="es-MX"/>
        </w:rPr>
        <w:t>.</w:t>
      </w:r>
    </w:p>
    <w:p w14:paraId="79A91F0D" w14:textId="77777777" w:rsidR="00E35D40" w:rsidRPr="00295E06" w:rsidRDefault="2784AD84" w:rsidP="2784AD84">
      <w:pPr>
        <w:pStyle w:val="ListParagraph"/>
        <w:numPr>
          <w:ilvl w:val="0"/>
          <w:numId w:val="32"/>
        </w:numPr>
        <w:rPr>
          <w:lang w:val="es-MX"/>
        </w:rPr>
      </w:pPr>
      <w:r w:rsidRPr="2784AD84">
        <w:rPr>
          <w:rFonts w:ascii="Calibri" w:eastAsia="Calibri" w:hAnsi="Calibri" w:cs="Calibri"/>
          <w:color w:val="000000" w:themeColor="text1"/>
          <w:lang w:val="es-MX"/>
        </w:rPr>
        <w:t xml:space="preserve">Seleccione el número de serie de la caja de seguridad de la </w:t>
      </w:r>
      <w:r w:rsidRPr="2784AD84">
        <w:rPr>
          <w:rFonts w:ascii="Calibri" w:eastAsia="Calibri" w:hAnsi="Calibri" w:cs="Calibri"/>
          <w:b/>
          <w:bCs/>
          <w:color w:val="000000" w:themeColor="text1"/>
          <w:lang w:val="es-MX"/>
        </w:rPr>
        <w:t>“</w:t>
      </w:r>
      <w:proofErr w:type="spellStart"/>
      <w:r w:rsidRPr="2784AD84">
        <w:rPr>
          <w:b/>
          <w:bCs/>
          <w:lang w:val="es-MX"/>
        </w:rPr>
        <w:t>Lockbox</w:t>
      </w:r>
      <w:proofErr w:type="spellEnd"/>
      <w:r w:rsidRPr="2784AD84">
        <w:rPr>
          <w:b/>
          <w:bCs/>
          <w:lang w:val="es-MX"/>
        </w:rPr>
        <w:t xml:space="preserve"> </w:t>
      </w:r>
      <w:proofErr w:type="spellStart"/>
      <w:r w:rsidRPr="2784AD84">
        <w:rPr>
          <w:b/>
          <w:bCs/>
          <w:lang w:val="es-MX"/>
        </w:rPr>
        <w:t>List</w:t>
      </w:r>
      <w:proofErr w:type="spellEnd"/>
      <w:r w:rsidRPr="2784AD84">
        <w:rPr>
          <w:lang w:val="es-MX"/>
        </w:rPr>
        <w:t>.</w:t>
      </w:r>
      <w:r w:rsidRPr="2784AD84">
        <w:rPr>
          <w:b/>
          <w:bCs/>
          <w:lang w:val="es-MX"/>
        </w:rPr>
        <w:t>”</w:t>
      </w:r>
    </w:p>
    <w:p w14:paraId="6AD208FB" w14:textId="77777777" w:rsidR="00E35D40" w:rsidRPr="00295E06" w:rsidRDefault="2784AD84" w:rsidP="2784AD84">
      <w:pPr>
        <w:pStyle w:val="ListParagraph"/>
        <w:numPr>
          <w:ilvl w:val="0"/>
          <w:numId w:val="32"/>
        </w:numPr>
        <w:rPr>
          <w:lang w:val="es-MX"/>
        </w:rPr>
      </w:pPr>
      <w:r w:rsidRPr="2784AD84">
        <w:rPr>
          <w:rFonts w:ascii="Calibri" w:eastAsia="Calibri" w:hAnsi="Calibri" w:cs="Calibri"/>
          <w:color w:val="000000" w:themeColor="text1"/>
          <w:lang w:val="es-MX"/>
        </w:rPr>
        <w:lastRenderedPageBreak/>
        <w:t xml:space="preserve">Seleccione </w:t>
      </w:r>
      <w:r w:rsidRPr="2784AD84">
        <w:rPr>
          <w:rFonts w:ascii="Calibri" w:eastAsia="Calibri" w:hAnsi="Calibri" w:cs="Calibri"/>
          <w:b/>
          <w:bCs/>
          <w:color w:val="000000" w:themeColor="text1"/>
          <w:lang w:val="es-MX"/>
        </w:rPr>
        <w:t>“</w:t>
      </w:r>
      <w:proofErr w:type="spellStart"/>
      <w:r w:rsidRPr="2784AD84">
        <w:rPr>
          <w:b/>
          <w:bCs/>
          <w:lang w:val="es-MX"/>
        </w:rPr>
        <w:t>Update</w:t>
      </w:r>
      <w:proofErr w:type="spellEnd"/>
      <w:r w:rsidRPr="2784AD84">
        <w:rPr>
          <w:b/>
          <w:bCs/>
          <w:lang w:val="es-MX"/>
        </w:rPr>
        <w:t xml:space="preserve"> Firmware” </w:t>
      </w:r>
      <w:r w:rsidRPr="2784AD84">
        <w:rPr>
          <w:lang w:val="es-MX"/>
        </w:rPr>
        <w:t>de la lista.</w:t>
      </w:r>
    </w:p>
    <w:p w14:paraId="46C7BC3B" w14:textId="77777777" w:rsidR="00E35D40" w:rsidRPr="00147D0F" w:rsidRDefault="2784AD84" w:rsidP="00E35D40">
      <w:pPr>
        <w:pStyle w:val="ListParagraph"/>
        <w:numPr>
          <w:ilvl w:val="0"/>
          <w:numId w:val="32"/>
        </w:numPr>
      </w:pPr>
      <w:r w:rsidRPr="2784AD84">
        <w:rPr>
          <w:lang w:val="es-MX"/>
        </w:rPr>
        <w:t xml:space="preserve">Pulse el botón </w:t>
      </w:r>
      <w:r w:rsidRPr="2784AD84">
        <w:rPr>
          <w:b/>
          <w:bCs/>
          <w:lang w:val="es-MX"/>
        </w:rPr>
        <w:t>“</w:t>
      </w:r>
      <w:proofErr w:type="spellStart"/>
      <w:r w:rsidRPr="2784AD84">
        <w:rPr>
          <w:b/>
          <w:bCs/>
          <w:lang w:val="es-MX"/>
        </w:rPr>
        <w:t>Update</w:t>
      </w:r>
      <w:proofErr w:type="spellEnd"/>
      <w:r w:rsidRPr="2784AD84">
        <w:rPr>
          <w:b/>
          <w:bCs/>
          <w:lang w:val="es-MX"/>
        </w:rPr>
        <w:t xml:space="preserve"> Firmware.”</w:t>
      </w:r>
    </w:p>
    <w:p w14:paraId="166A5964" w14:textId="77777777" w:rsidR="00E35D40" w:rsidRPr="00295E06" w:rsidRDefault="2784AD84" w:rsidP="2784AD84">
      <w:pPr>
        <w:rPr>
          <w:lang w:val="es-MX"/>
        </w:rPr>
      </w:pPr>
      <w:r w:rsidRPr="2784AD84">
        <w:rPr>
          <w:lang w:val="es-MX"/>
        </w:rPr>
        <w:t>Última actualización de este tema: 16 agosto 2016.</w:t>
      </w:r>
    </w:p>
    <w:p w14:paraId="47242972" w14:textId="77777777" w:rsidR="007E54E0" w:rsidRPr="00147D0F" w:rsidRDefault="007E54E0" w:rsidP="2784AD84">
      <w:pPr>
        <w:pStyle w:val="Heading2"/>
        <w:rPr>
          <w:rFonts w:asciiTheme="minorHAnsi" w:eastAsiaTheme="minorEastAsia" w:hAnsiTheme="minorHAnsi" w:cstheme="minorBidi"/>
          <w:color w:val="000000" w:themeColor="text1"/>
          <w:sz w:val="28"/>
          <w:szCs w:val="28"/>
          <w:lang w:val="es-MX"/>
        </w:rPr>
      </w:pPr>
      <w:bookmarkStart w:id="8" w:name="_Toc463525402"/>
      <w:proofErr w:type="spellStart"/>
      <w:r w:rsidRPr="2784AD84">
        <w:rPr>
          <w:rFonts w:asciiTheme="minorHAnsi" w:eastAsiaTheme="minorEastAsia" w:hAnsiTheme="minorHAnsi" w:cstheme="minorBidi"/>
          <w:color w:val="000000" w:themeColor="text1"/>
          <w:sz w:val="28"/>
          <w:szCs w:val="28"/>
          <w:lang w:val="es-MX"/>
        </w:rPr>
        <w:t>SentriSmart</w:t>
      </w:r>
      <w:proofErr w:type="spellEnd"/>
      <w:r w:rsidRPr="2784AD84">
        <w:rPr>
          <w:rFonts w:asciiTheme="minorHAnsi" w:eastAsiaTheme="minorEastAsia" w:hAnsiTheme="minorHAnsi" w:cstheme="minorBidi"/>
          <w:color w:val="000000" w:themeColor="text1"/>
          <w:sz w:val="28"/>
          <w:szCs w:val="28"/>
          <w:lang w:val="es-MX"/>
        </w:rPr>
        <w:t>™</w:t>
      </w:r>
      <w:bookmarkEnd w:id="8"/>
    </w:p>
    <w:p w14:paraId="336C9800" w14:textId="77777777" w:rsidR="002E0598" w:rsidRPr="00295E06" w:rsidRDefault="2784AD84" w:rsidP="2784AD84">
      <w:pPr>
        <w:rPr>
          <w:lang w:val="es-MX"/>
        </w:rPr>
      </w:pPr>
      <w:proofErr w:type="spellStart"/>
      <w:r w:rsidRPr="2784AD84">
        <w:rPr>
          <w:rFonts w:ascii="Arial" w:eastAsia="Arial" w:hAnsi="Arial" w:cs="Arial"/>
          <w:color w:val="000000" w:themeColor="text1"/>
          <w:lang w:val="es-MX"/>
        </w:rPr>
        <w:t>SentriSmart</w:t>
      </w:r>
      <w:proofErr w:type="spellEnd"/>
      <w:r w:rsidRPr="2784AD84">
        <w:rPr>
          <w:rFonts w:ascii="Arial" w:eastAsia="Arial" w:hAnsi="Arial" w:cs="Arial"/>
          <w:color w:val="000000" w:themeColor="text1"/>
          <w:lang w:val="es-MX"/>
        </w:rPr>
        <w:t xml:space="preserve">™ </w:t>
      </w:r>
      <w:r w:rsidRPr="2784AD84">
        <w:rPr>
          <w:rStyle w:val="notranslate"/>
          <w:rFonts w:ascii="Calibri" w:eastAsia="Calibri" w:hAnsi="Calibri" w:cs="Calibri"/>
          <w:color w:val="000000" w:themeColor="text1"/>
          <w:lang w:val="es-MX"/>
        </w:rPr>
        <w:t xml:space="preserve">es una aplicación móvil, permitiendo el acceso a un compartimento de llave de una caja de seguridad con el uso de un código de acceso móvil en lugar de un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w:t>
      </w:r>
      <w:r w:rsidRPr="2784AD84">
        <w:rPr>
          <w:rStyle w:val="apple-converted-space"/>
          <w:rFonts w:ascii="Calibri" w:eastAsia="Calibri" w:hAnsi="Calibri" w:cs="Calibri"/>
          <w:color w:val="000000" w:themeColor="text1"/>
          <w:lang w:val="es-MX"/>
        </w:rPr>
        <w:t> Algunos b</w:t>
      </w:r>
      <w:r w:rsidRPr="2784AD84">
        <w:rPr>
          <w:rStyle w:val="notranslate"/>
          <w:rFonts w:ascii="Calibri" w:eastAsia="Calibri" w:hAnsi="Calibri" w:cs="Calibri"/>
          <w:color w:val="000000" w:themeColor="text1"/>
          <w:lang w:val="es-MX"/>
        </w:rPr>
        <w:t xml:space="preserve">eneficios del uso de la aplicación móvil </w:t>
      </w:r>
      <w:proofErr w:type="spellStart"/>
      <w:r w:rsidRPr="2784AD84">
        <w:rPr>
          <w:rStyle w:val="notranslate"/>
          <w:rFonts w:ascii="Calibri" w:eastAsia="Calibri" w:hAnsi="Calibri" w:cs="Calibri"/>
          <w:color w:val="000000" w:themeColor="text1"/>
          <w:lang w:val="es-MX"/>
        </w:rPr>
        <w:t>SentriSmart</w:t>
      </w:r>
      <w:proofErr w:type="spellEnd"/>
      <w:r w:rsidRPr="2784AD84">
        <w:rPr>
          <w:rStyle w:val="notranslate"/>
          <w:rFonts w:ascii="Calibri" w:eastAsia="Calibri" w:hAnsi="Calibri" w:cs="Calibri"/>
          <w:color w:val="000000" w:themeColor="text1"/>
          <w:lang w:val="es-MX"/>
        </w:rPr>
        <w:t xml:space="preserve"> ™ incluyen: la obtención de los códigos de 1 día, asignaciones automáticas de los inmuebles, notificaciones instantáneas de las </w:t>
      </w:r>
      <w:proofErr w:type="gramStart"/>
      <w:r w:rsidRPr="2784AD84">
        <w:rPr>
          <w:rStyle w:val="notranslate"/>
          <w:rFonts w:ascii="Calibri" w:eastAsia="Calibri" w:hAnsi="Calibri" w:cs="Calibri"/>
          <w:color w:val="000000" w:themeColor="text1"/>
          <w:lang w:val="es-MX"/>
        </w:rPr>
        <w:t>exposiciones ,</w:t>
      </w:r>
      <w:proofErr w:type="gramEnd"/>
      <w:r w:rsidRPr="2784AD84">
        <w:rPr>
          <w:rStyle w:val="notranslate"/>
          <w:rFonts w:ascii="Calibri" w:eastAsia="Calibri" w:hAnsi="Calibri" w:cs="Calibri"/>
          <w:color w:val="000000" w:themeColor="text1"/>
          <w:lang w:val="es-MX"/>
        </w:rPr>
        <w:t xml:space="preserve"> ver el registro de acceso de la caja de seguridad, generar códigos de una día y códigos de renovación de la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xml:space="preserve">® para acceso con su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xml:space="preserve">® cuando </w:t>
      </w:r>
      <w:proofErr w:type="spellStart"/>
      <w:r w:rsidRPr="2784AD84">
        <w:rPr>
          <w:rStyle w:val="notranslate"/>
          <w:rFonts w:ascii="Calibri" w:eastAsia="Calibri" w:hAnsi="Calibri" w:cs="Calibri"/>
          <w:color w:val="000000" w:themeColor="text1"/>
          <w:lang w:val="es-MX"/>
        </w:rPr>
        <w:t>esta</w:t>
      </w:r>
      <w:proofErr w:type="spellEnd"/>
      <w:r w:rsidRPr="2784AD84">
        <w:rPr>
          <w:rStyle w:val="notranslate"/>
          <w:rFonts w:ascii="Calibri" w:eastAsia="Calibri" w:hAnsi="Calibri" w:cs="Calibri"/>
          <w:color w:val="000000" w:themeColor="text1"/>
          <w:lang w:val="es-MX"/>
        </w:rPr>
        <w:t xml:space="preserve"> fuera de servicio celular. Para acceder a</w:t>
      </w:r>
      <w:r w:rsidRPr="2784AD84">
        <w:rPr>
          <w:rStyle w:val="apple-converted-space"/>
          <w:rFonts w:ascii="Calibri" w:eastAsia="Calibri" w:hAnsi="Calibri" w:cs="Calibri"/>
          <w:color w:val="000000" w:themeColor="text1"/>
          <w:lang w:val="es-MX"/>
        </w:rPr>
        <w:t> </w:t>
      </w:r>
      <w:r w:rsidRPr="2784AD84">
        <w:rPr>
          <w:rStyle w:val="normalchar"/>
          <w:rFonts w:ascii="Calibri" w:eastAsia="Calibri" w:hAnsi="Calibri" w:cs="Calibri"/>
          <w:i/>
          <w:iCs/>
          <w:color w:val="000000" w:themeColor="text1"/>
          <w:lang w:val="es-MX"/>
        </w:rPr>
        <w:t xml:space="preserve">la guía de </w:t>
      </w:r>
      <w:r w:rsidRPr="2784AD84">
        <w:rPr>
          <w:i/>
          <w:iCs/>
          <w:lang w:val="es-MX"/>
        </w:rPr>
        <w:t>introducción</w:t>
      </w:r>
      <w:r w:rsidRPr="2784AD84">
        <w:rPr>
          <w:rStyle w:val="normalchar"/>
          <w:rFonts w:ascii="Calibri" w:eastAsia="Calibri" w:hAnsi="Calibri" w:cs="Calibri"/>
          <w:i/>
          <w:iCs/>
          <w:color w:val="000000" w:themeColor="text1"/>
          <w:lang w:val="es-MX"/>
        </w:rPr>
        <w:t>,</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para</w:t>
      </w:r>
      <w:r w:rsidRPr="2784AD84">
        <w:rPr>
          <w:rStyle w:val="apple-converted-space"/>
          <w:rFonts w:ascii="Calibri" w:eastAsia="Calibri" w:hAnsi="Calibri" w:cs="Calibri"/>
          <w:color w:val="000000" w:themeColor="text1"/>
          <w:lang w:val="es-MX"/>
        </w:rPr>
        <w:t> </w:t>
      </w:r>
      <w:proofErr w:type="spellStart"/>
      <w:r w:rsidRPr="2784AD84">
        <w:rPr>
          <w:rStyle w:val="normalchar"/>
          <w:rFonts w:ascii="Calibri" w:eastAsia="Calibri" w:hAnsi="Calibri" w:cs="Calibri"/>
          <w:i/>
          <w:iCs/>
          <w:color w:val="000000" w:themeColor="text1"/>
          <w:lang w:val="es-MX"/>
        </w:rPr>
        <w:t>SentriSmart</w:t>
      </w:r>
      <w:proofErr w:type="spellEnd"/>
      <w:r w:rsidRPr="2784AD84">
        <w:rPr>
          <w:rStyle w:val="normalchar"/>
          <w:rFonts w:ascii="Calibri" w:eastAsia="Calibri" w:hAnsi="Calibri" w:cs="Calibri"/>
          <w:i/>
          <w:iCs/>
          <w:color w:val="000000" w:themeColor="text1"/>
          <w:lang w:val="es-MX"/>
        </w:rPr>
        <w:t xml:space="preserve"> ™</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de Apple o Android, vaya a </w:t>
      </w:r>
      <w:hyperlink r:id="rId15">
        <w:r w:rsidRPr="2784AD84">
          <w:rPr>
            <w:rStyle w:val="Hyperlink"/>
            <w:rFonts w:ascii="Arial" w:eastAsia="Arial" w:hAnsi="Arial" w:cs="Arial"/>
            <w:lang w:val="es-MX"/>
          </w:rPr>
          <w:t>http://www.sentrilock.com/sentrismart-users-guide/</w:t>
        </w:r>
      </w:hyperlink>
      <w:r w:rsidRPr="2784AD84">
        <w:rPr>
          <w:lang w:val="es-MX"/>
        </w:rPr>
        <w:t>.</w:t>
      </w:r>
    </w:p>
    <w:p w14:paraId="7D958704" w14:textId="77777777" w:rsidR="007E54E0" w:rsidRPr="00757060" w:rsidRDefault="00757060" w:rsidP="2784AD84">
      <w:pPr>
        <w:pStyle w:val="Heading2"/>
        <w:spacing w:line="260" w:lineRule="atLeast"/>
        <w:rPr>
          <w:rFonts w:ascii="Cambria,Times New Roman" w:eastAsia="Cambria,Times New Roman" w:hAnsi="Cambria,Times New Roman" w:cs="Cambria,Times New Roman"/>
          <w:color w:val="4F80BD"/>
          <w:lang w:val="es-MX"/>
        </w:rPr>
      </w:pPr>
      <w:bookmarkStart w:id="9" w:name="_Toc463525403"/>
      <w:r w:rsidRPr="4BECE54E">
        <w:rPr>
          <w:rStyle w:val="heading00202char"/>
          <w:rFonts w:ascii="Calibri" w:eastAsia="Calibri" w:hAnsi="Calibri" w:cs="Calibri"/>
          <w:color w:val="000000"/>
          <w:sz w:val="22"/>
          <w:szCs w:val="22"/>
          <w:lang w:val="es-MX"/>
        </w:rPr>
        <w:t>Las 5 Cosas que Usted Debe Saber Sobre</w:t>
      </w:r>
      <w:r w:rsidRPr="4BECE54E">
        <w:rPr>
          <w:rFonts w:ascii="Cambria,Times New Roman" w:eastAsia="Cambria,Times New Roman" w:hAnsi="Cambria,Times New Roman" w:cs="Cambria,Times New Roman"/>
          <w:color w:val="4F81BD"/>
          <w:lang w:val="es-MX"/>
        </w:rPr>
        <w:t xml:space="preserve"> </w:t>
      </w:r>
      <w:proofErr w:type="spellStart"/>
      <w:r w:rsidR="007E54E0" w:rsidRPr="2784AD84">
        <w:rPr>
          <w:rFonts w:asciiTheme="minorHAnsi" w:eastAsiaTheme="minorEastAsia" w:hAnsiTheme="minorHAnsi" w:cstheme="minorBidi"/>
          <w:color w:val="000000" w:themeColor="text1"/>
          <w:sz w:val="22"/>
          <w:szCs w:val="22"/>
          <w:lang w:val="es-MX"/>
        </w:rPr>
        <w:t>SentriSmart</w:t>
      </w:r>
      <w:proofErr w:type="spellEnd"/>
      <w:r w:rsidR="007E54E0" w:rsidRPr="2784AD84">
        <w:rPr>
          <w:rFonts w:asciiTheme="minorHAnsi" w:eastAsiaTheme="minorEastAsia" w:hAnsiTheme="minorHAnsi" w:cstheme="minorBidi"/>
          <w:color w:val="000000" w:themeColor="text1"/>
          <w:sz w:val="22"/>
          <w:szCs w:val="22"/>
          <w:lang w:val="es-MX"/>
        </w:rPr>
        <w:t>™</w:t>
      </w:r>
      <w:bookmarkEnd w:id="9"/>
      <w:r w:rsidR="007E54E0" w:rsidRPr="2784AD84">
        <w:rPr>
          <w:rFonts w:asciiTheme="minorHAnsi" w:eastAsiaTheme="minorEastAsia" w:hAnsiTheme="minorHAnsi" w:cstheme="minorBidi"/>
          <w:color w:val="000000" w:themeColor="text1"/>
          <w:sz w:val="22"/>
          <w:szCs w:val="22"/>
          <w:lang w:val="es-MX"/>
        </w:rPr>
        <w:t xml:space="preserve"> </w:t>
      </w:r>
    </w:p>
    <w:p w14:paraId="56070587" w14:textId="77777777" w:rsidR="007E54E0" w:rsidRPr="00757060" w:rsidRDefault="2784AD84" w:rsidP="2784AD84">
      <w:pPr>
        <w:spacing w:after="0"/>
        <w:rPr>
          <w:rFonts w:ascii="Arial" w:eastAsia="Arial" w:hAnsi="Arial" w:cs="Arial"/>
          <w:color w:val="000000" w:themeColor="text1"/>
          <w:lang w:val="es-MX"/>
        </w:rPr>
      </w:pPr>
      <w:r w:rsidRPr="2784AD84">
        <w:rPr>
          <w:rFonts w:ascii="Calibri" w:eastAsia="Calibri" w:hAnsi="Calibri" w:cs="Calibri"/>
          <w:color w:val="000000" w:themeColor="text1"/>
          <w:lang w:val="es-MX"/>
        </w:rPr>
        <w:t>Enumerados a continuación son las 5 cosas que debe saber sobre</w:t>
      </w:r>
      <w:r w:rsidRPr="2784AD84">
        <w:rPr>
          <w:rFonts w:ascii="Calibri,Times New Roman" w:eastAsia="Calibri,Times New Roman" w:hAnsi="Calibri,Times New Roman" w:cs="Calibri,Times New Roman"/>
          <w:lang w:val="es-MX"/>
        </w:rPr>
        <w:t xml:space="preserve"> </w:t>
      </w:r>
      <w:proofErr w:type="spellStart"/>
      <w:r w:rsidRPr="2784AD84">
        <w:rPr>
          <w:rFonts w:ascii="Calibri,Times New Roman" w:eastAsia="Calibri,Times New Roman" w:hAnsi="Calibri,Times New Roman" w:cs="Calibri,Times New Roman"/>
          <w:lang w:val="es-MX"/>
        </w:rPr>
        <w:t>SentriSmart</w:t>
      </w:r>
      <w:proofErr w:type="spellEnd"/>
      <w:r w:rsidRPr="2784AD84">
        <w:rPr>
          <w:rFonts w:ascii="Calibri,Times New Roman" w:eastAsia="Calibri,Times New Roman" w:hAnsi="Calibri,Times New Roman" w:cs="Calibri,Times New Roman"/>
          <w:lang w:val="es-MX"/>
        </w:rPr>
        <w:t xml:space="preserve">™: </w:t>
      </w:r>
    </w:p>
    <w:p w14:paraId="41F440CF" w14:textId="77777777" w:rsidR="007E54E0" w:rsidRPr="00757060" w:rsidRDefault="2784AD84" w:rsidP="2784AD84">
      <w:pPr>
        <w:pStyle w:val="ListParagraph"/>
        <w:numPr>
          <w:ilvl w:val="0"/>
          <w:numId w:val="17"/>
        </w:numPr>
        <w:spacing w:before="240"/>
        <w:ind w:left="1080"/>
        <w:rPr>
          <w:rFonts w:ascii="Arial" w:eastAsia="Arial" w:hAnsi="Arial" w:cs="Arial"/>
          <w:color w:val="000000" w:themeColor="text1"/>
          <w:lang w:val="es-MX"/>
        </w:rPr>
      </w:pPr>
      <w:r w:rsidRPr="2784AD84">
        <w:rPr>
          <w:rFonts w:ascii="Calibri" w:eastAsia="Calibri" w:hAnsi="Calibri" w:cs="Calibri"/>
          <w:color w:val="000000" w:themeColor="text1"/>
          <w:lang w:val="es-MX"/>
        </w:rPr>
        <w:t xml:space="preserve">Para instalar la aplicación </w:t>
      </w:r>
      <w:proofErr w:type="spellStart"/>
      <w:r w:rsidRPr="2784AD84">
        <w:rPr>
          <w:rFonts w:ascii="Calibri" w:eastAsia="Calibri" w:hAnsi="Calibri" w:cs="Calibri"/>
          <w:color w:val="000000" w:themeColor="text1"/>
          <w:lang w:val="es-MX"/>
        </w:rPr>
        <w:t>SentriSmart</w:t>
      </w:r>
      <w:proofErr w:type="spellEnd"/>
      <w:r w:rsidRPr="2784AD84">
        <w:rPr>
          <w:rFonts w:ascii="Calibri" w:eastAsia="Calibri" w:hAnsi="Calibri" w:cs="Calibri"/>
          <w:color w:val="000000" w:themeColor="text1"/>
          <w:lang w:val="es-MX"/>
        </w:rPr>
        <w:t xml:space="preserve">™ en su dispositivo, </w:t>
      </w:r>
      <w:proofErr w:type="spellStart"/>
      <w:r w:rsidRPr="2784AD84">
        <w:rPr>
          <w:rFonts w:ascii="Calibri" w:eastAsia="Calibri" w:hAnsi="Calibri" w:cs="Calibri"/>
          <w:color w:val="000000" w:themeColor="text1"/>
          <w:lang w:val="es-MX"/>
        </w:rPr>
        <w:t>SentriSmart</w:t>
      </w:r>
      <w:proofErr w:type="spellEnd"/>
      <w:r w:rsidRPr="2784AD84">
        <w:rPr>
          <w:rFonts w:ascii="Calibri" w:eastAsia="Calibri" w:hAnsi="Calibri" w:cs="Calibri"/>
          <w:color w:val="000000" w:themeColor="text1"/>
          <w:lang w:val="es-MX"/>
        </w:rPr>
        <w:t>™ debe ser activada por su asociación, y el dispositivo móvil tendrá que cumplir los siguientes requisitos</w:t>
      </w:r>
      <w:r w:rsidRPr="2784AD84">
        <w:rPr>
          <w:rFonts w:ascii="Calibri,Times New Roman" w:eastAsia="Calibri,Times New Roman" w:hAnsi="Calibri,Times New Roman" w:cs="Calibri,Times New Roman"/>
          <w:lang w:val="es-MX"/>
        </w:rPr>
        <w:t xml:space="preserve">: </w:t>
      </w:r>
    </w:p>
    <w:p w14:paraId="424EE3D8" w14:textId="77777777" w:rsidR="007E54E0" w:rsidRPr="00757060" w:rsidRDefault="2784AD84" w:rsidP="2784AD84">
      <w:pPr>
        <w:pStyle w:val="ListParagraph"/>
        <w:numPr>
          <w:ilvl w:val="0"/>
          <w:numId w:val="18"/>
        </w:numPr>
        <w:spacing w:before="240" w:after="100"/>
        <w:ind w:left="1800"/>
        <w:contextualSpacing w:val="0"/>
        <w:rPr>
          <w:rFonts w:ascii="Calibri,Times New Roman" w:eastAsia="Calibri,Times New Roman" w:hAnsi="Calibri,Times New Roman" w:cs="Calibri,Times New Roman"/>
          <w:lang w:val="es-MX"/>
        </w:rPr>
      </w:pPr>
      <w:r w:rsidRPr="2784AD84">
        <w:rPr>
          <w:rFonts w:ascii="Calibri,Times New Roman" w:eastAsia="Calibri,Times New Roman" w:hAnsi="Calibri,Times New Roman" w:cs="Calibri,Times New Roman"/>
          <w:lang w:val="es-MX"/>
        </w:rPr>
        <w:t>Apple iPhone™ o iPad™ (iOS 7 o superior) / Dispositivo Android (Android 2.3 o superior)</w:t>
      </w:r>
    </w:p>
    <w:p w14:paraId="7CA44213" w14:textId="77777777" w:rsidR="007E54E0" w:rsidRPr="00757060" w:rsidRDefault="2784AD84" w:rsidP="2784AD84">
      <w:pPr>
        <w:pStyle w:val="ListParagraph"/>
        <w:numPr>
          <w:ilvl w:val="0"/>
          <w:numId w:val="17"/>
        </w:numPr>
        <w:spacing w:before="240" w:after="100"/>
        <w:ind w:left="1080"/>
        <w:rPr>
          <w:rFonts w:ascii="Arial" w:eastAsia="Arial" w:hAnsi="Arial" w:cs="Arial"/>
          <w:color w:val="000000" w:themeColor="text1"/>
          <w:lang w:val="es-MX"/>
        </w:rPr>
      </w:pPr>
      <w:r w:rsidRPr="2784AD84">
        <w:rPr>
          <w:rFonts w:ascii="Calibri" w:eastAsia="Calibri" w:hAnsi="Calibri" w:cs="Calibri"/>
          <w:color w:val="000000" w:themeColor="text1"/>
          <w:lang w:val="es-MX"/>
        </w:rPr>
        <w:t xml:space="preserve">Es importante mantener sus </w:t>
      </w:r>
      <w:proofErr w:type="spellStart"/>
      <w:r w:rsidRPr="2784AD84">
        <w:rPr>
          <w:rFonts w:ascii="Calibri" w:eastAsia="Calibri" w:hAnsi="Calibri" w:cs="Calibri"/>
          <w:color w:val="000000" w:themeColor="text1"/>
          <w:lang w:val="es-MX"/>
        </w:rPr>
        <w:t>SentriCard</w:t>
      </w:r>
      <w:proofErr w:type="spellEnd"/>
      <w:r w:rsidRPr="2784AD84">
        <w:rPr>
          <w:rFonts w:ascii="Calibri" w:eastAsia="Calibri" w:hAnsi="Calibri" w:cs="Calibri"/>
          <w:color w:val="000000" w:themeColor="text1"/>
          <w:lang w:val="es-MX"/>
        </w:rPr>
        <w:t>® con usted para acceder las cajas de seguridad fuera del área de servicio celular de su dispositivo móvil con la aplicación</w:t>
      </w:r>
      <w:r w:rsidRPr="2784AD84">
        <w:rPr>
          <w:rFonts w:ascii="Calibri,Times New Roman" w:eastAsia="Calibri,Times New Roman" w:hAnsi="Calibri,Times New Roman" w:cs="Calibri,Times New Roman"/>
          <w:lang w:val="es-MX"/>
        </w:rPr>
        <w:t xml:space="preserve"> </w:t>
      </w:r>
      <w:proofErr w:type="spellStart"/>
      <w:r w:rsidRPr="2784AD84">
        <w:rPr>
          <w:rFonts w:ascii="Calibri,Times New Roman" w:eastAsia="Calibri,Times New Roman" w:hAnsi="Calibri,Times New Roman" w:cs="Calibri,Times New Roman"/>
          <w:lang w:val="es-MX"/>
        </w:rPr>
        <w:t>SentriSmart</w:t>
      </w:r>
      <w:proofErr w:type="spellEnd"/>
      <w:r w:rsidRPr="2784AD84">
        <w:rPr>
          <w:rFonts w:ascii="Calibri,Times New Roman" w:eastAsia="Calibri,Times New Roman" w:hAnsi="Calibri,Times New Roman" w:cs="Calibri,Times New Roman"/>
          <w:lang w:val="es-MX"/>
        </w:rPr>
        <w:t xml:space="preserve">™. </w:t>
      </w:r>
    </w:p>
    <w:p w14:paraId="617E5D0E" w14:textId="77777777" w:rsidR="007E54E0" w:rsidRPr="00757060" w:rsidRDefault="2784AD84" w:rsidP="2784AD84">
      <w:pPr>
        <w:pStyle w:val="ListParagraph"/>
        <w:numPr>
          <w:ilvl w:val="0"/>
          <w:numId w:val="17"/>
        </w:numPr>
        <w:spacing w:before="240"/>
        <w:ind w:left="1080"/>
        <w:rPr>
          <w:rFonts w:ascii="Arial" w:eastAsia="Arial" w:hAnsi="Arial" w:cs="Arial"/>
          <w:color w:val="000000" w:themeColor="text1"/>
          <w:lang w:val="es-MX"/>
        </w:rPr>
      </w:pPr>
      <w:r w:rsidRPr="2784AD84">
        <w:rPr>
          <w:rFonts w:ascii="Calibri" w:eastAsia="Calibri" w:hAnsi="Calibri" w:cs="Calibri"/>
          <w:color w:val="000000" w:themeColor="text1"/>
          <w:lang w:val="es-MX"/>
        </w:rPr>
        <w:t xml:space="preserve">Los servicios de </w:t>
      </w:r>
      <w:proofErr w:type="spellStart"/>
      <w:r w:rsidRPr="2784AD84">
        <w:rPr>
          <w:rFonts w:ascii="Calibri" w:eastAsia="Calibri" w:hAnsi="Calibri" w:cs="Calibri"/>
          <w:color w:val="000000" w:themeColor="text1"/>
          <w:lang w:val="es-MX"/>
        </w:rPr>
        <w:t>locacion</w:t>
      </w:r>
      <w:proofErr w:type="spellEnd"/>
      <w:r w:rsidRPr="2784AD84">
        <w:rPr>
          <w:rFonts w:ascii="Calibri" w:eastAsia="Calibri" w:hAnsi="Calibri" w:cs="Calibri"/>
          <w:color w:val="000000" w:themeColor="text1"/>
          <w:lang w:val="es-MX"/>
        </w:rPr>
        <w:t xml:space="preserve"> del dispositivo móvil deben estar activados para poder utilizar la aplicación</w:t>
      </w:r>
      <w:r w:rsidRPr="2784AD84">
        <w:rPr>
          <w:rFonts w:ascii="Calibri,Times New Roman" w:eastAsia="Calibri,Times New Roman" w:hAnsi="Calibri,Times New Roman" w:cs="Calibri,Times New Roman"/>
          <w:lang w:val="es-MX"/>
        </w:rPr>
        <w:t xml:space="preserve"> </w:t>
      </w:r>
      <w:proofErr w:type="spellStart"/>
      <w:r w:rsidRPr="2784AD84">
        <w:rPr>
          <w:rFonts w:ascii="Calibri,Times New Roman" w:eastAsia="Calibri,Times New Roman" w:hAnsi="Calibri,Times New Roman" w:cs="Calibri,Times New Roman"/>
          <w:lang w:val="es-MX"/>
        </w:rPr>
        <w:t>SentriSmart</w:t>
      </w:r>
      <w:proofErr w:type="spellEnd"/>
      <w:r w:rsidRPr="2784AD84">
        <w:rPr>
          <w:rFonts w:ascii="Calibri,Times New Roman" w:eastAsia="Calibri,Times New Roman" w:hAnsi="Calibri,Times New Roman" w:cs="Calibri,Times New Roman"/>
          <w:lang w:val="es-MX"/>
        </w:rPr>
        <w:t xml:space="preserve">™. </w:t>
      </w:r>
    </w:p>
    <w:p w14:paraId="27EF73BF" w14:textId="77777777" w:rsidR="007E54E0" w:rsidRPr="006429B7" w:rsidRDefault="2784AD84" w:rsidP="2784AD84">
      <w:pPr>
        <w:pStyle w:val="ListParagraph"/>
        <w:numPr>
          <w:ilvl w:val="0"/>
          <w:numId w:val="17"/>
        </w:numPr>
        <w:spacing w:before="240"/>
        <w:ind w:left="1080"/>
        <w:rPr>
          <w:rFonts w:ascii="Arial" w:eastAsia="Arial" w:hAnsi="Arial" w:cs="Arial"/>
          <w:color w:val="000000" w:themeColor="text1"/>
          <w:lang w:val="es-MX"/>
        </w:rPr>
      </w:pPr>
      <w:r w:rsidRPr="2784AD84">
        <w:rPr>
          <w:rFonts w:ascii="Calibri" w:eastAsia="Calibri" w:hAnsi="Calibri" w:cs="Calibri"/>
          <w:color w:val="000000" w:themeColor="text1"/>
          <w:lang w:val="es-MX"/>
        </w:rPr>
        <w:t>Usted tiene que saber su PIN para poder utilizar la aplicación</w:t>
      </w:r>
      <w:r w:rsidRPr="2784AD84">
        <w:rPr>
          <w:rStyle w:val="apple-converted-space"/>
          <w:rFonts w:ascii="Calibri" w:eastAsia="Calibri" w:hAnsi="Calibri" w:cs="Calibri"/>
          <w:color w:val="000000" w:themeColor="text1"/>
          <w:lang w:val="es-MX"/>
        </w:rPr>
        <w:t> </w:t>
      </w:r>
      <w:proofErr w:type="spellStart"/>
      <w:r w:rsidRPr="2784AD84">
        <w:rPr>
          <w:rFonts w:ascii="Calibri,Times New Roman" w:eastAsia="Calibri,Times New Roman" w:hAnsi="Calibri,Times New Roman" w:cs="Calibri,Times New Roman"/>
          <w:lang w:val="es-MX"/>
        </w:rPr>
        <w:t>SentriSmart</w:t>
      </w:r>
      <w:proofErr w:type="spellEnd"/>
      <w:r w:rsidRPr="2784AD84">
        <w:rPr>
          <w:rFonts w:ascii="Calibri,Times New Roman" w:eastAsia="Calibri,Times New Roman" w:hAnsi="Calibri,Times New Roman" w:cs="Calibri,Times New Roman"/>
          <w:lang w:val="es-MX"/>
        </w:rPr>
        <w:t xml:space="preserve">™. </w:t>
      </w:r>
    </w:p>
    <w:p w14:paraId="2019CB24" w14:textId="77777777" w:rsidR="008D3110" w:rsidRPr="006429B7" w:rsidRDefault="2784AD84" w:rsidP="2784AD84">
      <w:pPr>
        <w:pStyle w:val="ListParagraph"/>
        <w:numPr>
          <w:ilvl w:val="0"/>
          <w:numId w:val="17"/>
        </w:numPr>
        <w:spacing w:before="240"/>
        <w:ind w:left="1080"/>
        <w:rPr>
          <w:rFonts w:ascii="Calibri" w:eastAsia="Calibri" w:hAnsi="Calibri" w:cs="Calibri"/>
          <w:color w:val="000000" w:themeColor="text1"/>
          <w:lang w:val="es-MX"/>
        </w:rPr>
      </w:pPr>
      <w:r w:rsidRPr="2784AD84">
        <w:rPr>
          <w:lang w:val="es-MX"/>
        </w:rPr>
        <w:t xml:space="preserve">Cuando se utiliza un código de acceso móvil que ha recibido de la aplicación </w:t>
      </w:r>
      <w:proofErr w:type="spellStart"/>
      <w:r w:rsidRPr="2784AD84">
        <w:rPr>
          <w:lang w:val="es-MX"/>
        </w:rPr>
        <w:t>SentriSmart</w:t>
      </w:r>
      <w:proofErr w:type="spellEnd"/>
      <w:r w:rsidRPr="2784AD84">
        <w:rPr>
          <w:lang w:val="es-MX"/>
        </w:rPr>
        <w:t xml:space="preserve">™, no es necesario introducir el </w:t>
      </w:r>
      <w:proofErr w:type="spellStart"/>
      <w:r w:rsidRPr="2784AD84">
        <w:rPr>
          <w:lang w:val="es-MX"/>
        </w:rPr>
        <w:t>SentriCard</w:t>
      </w:r>
      <w:proofErr w:type="spellEnd"/>
      <w:r w:rsidRPr="2784AD84">
        <w:rPr>
          <w:lang w:val="es-MX"/>
        </w:rPr>
        <w:t>® en la caja de seguridad que está intentando acceder</w:t>
      </w:r>
    </w:p>
    <w:p w14:paraId="2E372985" w14:textId="77777777" w:rsidR="007E54E0" w:rsidRPr="00DD1F25" w:rsidRDefault="2784AD84" w:rsidP="2784AD84">
      <w:pPr>
        <w:spacing w:after="0"/>
        <w:rPr>
          <w:rFonts w:ascii="Arial" w:eastAsia="Arial" w:hAnsi="Arial" w:cs="Arial"/>
          <w:b/>
          <w:bCs/>
          <w:color w:val="000000" w:themeColor="text1"/>
          <w:lang w:val="es-MX"/>
        </w:rPr>
      </w:pPr>
      <w:r w:rsidRPr="2784AD84">
        <w:rPr>
          <w:rFonts w:ascii="Calibri" w:eastAsia="Calibri" w:hAnsi="Calibri" w:cs="Calibri"/>
          <w:b/>
          <w:bCs/>
          <w:color w:val="000000" w:themeColor="text1"/>
          <w:lang w:val="es-MX"/>
        </w:rPr>
        <w:t>Información General Sobre</w:t>
      </w:r>
      <w:r w:rsidRPr="2784AD84">
        <w:rPr>
          <w:rFonts w:ascii="Arial" w:eastAsia="Arial" w:hAnsi="Arial" w:cs="Arial"/>
          <w:b/>
          <w:bCs/>
          <w:color w:val="000000" w:themeColor="text1"/>
          <w:lang w:val="es-MX"/>
        </w:rPr>
        <w:t xml:space="preserve"> </w:t>
      </w:r>
      <w:proofErr w:type="spellStart"/>
      <w:r w:rsidRPr="2784AD84">
        <w:rPr>
          <w:rFonts w:ascii="Arial" w:eastAsia="Arial" w:hAnsi="Arial" w:cs="Arial"/>
          <w:b/>
          <w:bCs/>
          <w:color w:val="000000" w:themeColor="text1"/>
          <w:lang w:val="es-MX"/>
        </w:rPr>
        <w:t>SentriSmart</w:t>
      </w:r>
      <w:proofErr w:type="spellEnd"/>
      <w:r w:rsidRPr="2784AD84">
        <w:rPr>
          <w:rFonts w:ascii="Arial" w:eastAsia="Arial" w:hAnsi="Arial" w:cs="Arial"/>
          <w:b/>
          <w:bCs/>
          <w:color w:val="000000" w:themeColor="text1"/>
          <w:lang w:val="es-MX"/>
        </w:rPr>
        <w:t>™</w:t>
      </w:r>
    </w:p>
    <w:p w14:paraId="38A7E00B" w14:textId="77777777" w:rsidR="007E54E0" w:rsidRPr="00DD1F25" w:rsidRDefault="2784AD84" w:rsidP="2784AD84">
      <w:pPr>
        <w:spacing w:after="0"/>
        <w:rPr>
          <w:lang w:val="es-MX"/>
        </w:rPr>
      </w:pPr>
      <w:r w:rsidRPr="2784AD84">
        <w:rPr>
          <w:rFonts w:ascii="Calibri" w:eastAsia="Calibri" w:hAnsi="Calibri" w:cs="Calibri"/>
          <w:color w:val="000000" w:themeColor="text1"/>
          <w:lang w:val="es-MX"/>
        </w:rPr>
        <w:t xml:space="preserve">Enumerados a </w:t>
      </w:r>
      <w:r w:rsidRPr="2784AD84">
        <w:rPr>
          <w:rFonts w:ascii="Calibri" w:eastAsia="Calibri" w:hAnsi="Calibri" w:cs="Calibri"/>
          <w:lang w:val="es-MX"/>
        </w:rPr>
        <w:t>continuación</w:t>
      </w:r>
      <w:r w:rsidRPr="2784AD84">
        <w:rPr>
          <w:rFonts w:ascii="Calibri" w:eastAsia="Calibri" w:hAnsi="Calibri" w:cs="Calibri"/>
        </w:rPr>
        <w:t xml:space="preserve"> son</w:t>
      </w:r>
      <w:r w:rsidRPr="2784AD84">
        <w:rPr>
          <w:rFonts w:ascii="Calibri" w:eastAsia="Calibri" w:hAnsi="Calibri" w:cs="Calibri"/>
          <w:color w:val="000000" w:themeColor="text1"/>
          <w:lang w:val="es-MX"/>
        </w:rPr>
        <w:t xml:space="preserve"> algunos datos generales sobre</w:t>
      </w:r>
      <w:r w:rsidRPr="2784AD84">
        <w:rPr>
          <w:rStyle w:val="apple-converted-space"/>
          <w:rFonts w:ascii="Calibri" w:eastAsia="Calibri" w:hAnsi="Calibri" w:cs="Calibri"/>
          <w:color w:val="000000" w:themeColor="text1"/>
          <w:lang w:val="es-MX"/>
        </w:rPr>
        <w:t> </w:t>
      </w:r>
      <w:proofErr w:type="spellStart"/>
      <w:r w:rsidRPr="2784AD84">
        <w:rPr>
          <w:lang w:val="es-MX"/>
        </w:rPr>
        <w:t>SentriSmart</w:t>
      </w:r>
      <w:proofErr w:type="spellEnd"/>
      <w:r w:rsidRPr="2784AD84">
        <w:rPr>
          <w:lang w:val="es-MX"/>
        </w:rPr>
        <w:t xml:space="preserve">™: </w:t>
      </w:r>
    </w:p>
    <w:p w14:paraId="15B18E8E" w14:textId="77777777" w:rsidR="00955BDB" w:rsidRPr="00DD1F25" w:rsidRDefault="2784AD84" w:rsidP="2784AD84">
      <w:pPr>
        <w:pStyle w:val="ListParagraph"/>
        <w:numPr>
          <w:ilvl w:val="0"/>
          <w:numId w:val="26"/>
        </w:numPr>
        <w:spacing w:before="240"/>
        <w:rPr>
          <w:lang w:val="es-MX"/>
        </w:rPr>
      </w:pPr>
      <w:r w:rsidRPr="2784AD84">
        <w:rPr>
          <w:rFonts w:ascii="Calibri" w:eastAsia="Calibri" w:hAnsi="Calibri" w:cs="Calibri"/>
          <w:color w:val="000000" w:themeColor="text1"/>
          <w:lang w:val="es-MX"/>
        </w:rPr>
        <w:t>Con el primer uso de la aplicación</w:t>
      </w:r>
      <w:r w:rsidRPr="2784AD84">
        <w:rPr>
          <w:lang w:val="es-MX"/>
        </w:rPr>
        <w:t xml:space="preserve"> </w:t>
      </w:r>
      <w:proofErr w:type="spellStart"/>
      <w:r w:rsidRPr="2784AD84">
        <w:rPr>
          <w:lang w:val="es-MX"/>
        </w:rPr>
        <w:t>SentriSmart</w:t>
      </w:r>
      <w:proofErr w:type="spellEnd"/>
      <w:r w:rsidRPr="2784AD84">
        <w:rPr>
          <w:lang w:val="es-MX"/>
        </w:rPr>
        <w:t xml:space="preserve">™, </w:t>
      </w:r>
      <w:r w:rsidRPr="2784AD84">
        <w:rPr>
          <w:rStyle w:val="notranslate"/>
          <w:rFonts w:ascii="Calibri" w:eastAsia="Calibri" w:hAnsi="Calibri" w:cs="Calibri"/>
          <w:color w:val="000000" w:themeColor="text1"/>
          <w:lang w:val="es-MX"/>
        </w:rPr>
        <w:t xml:space="preserve">tendrá que registrar su dispositivo móvil por medio de introducir su ID </w:t>
      </w:r>
      <w:proofErr w:type="spellStart"/>
      <w:r w:rsidRPr="2784AD84">
        <w:rPr>
          <w:rStyle w:val="notranslate"/>
          <w:rFonts w:ascii="Calibri" w:eastAsia="Calibri" w:hAnsi="Calibri" w:cs="Calibri"/>
          <w:color w:val="000000" w:themeColor="text1"/>
          <w:lang w:val="es-MX"/>
        </w:rPr>
        <w:t>Sentrilock</w:t>
      </w:r>
      <w:proofErr w:type="spellEnd"/>
      <w:r w:rsidRPr="2784AD84">
        <w:rPr>
          <w:rStyle w:val="notranslate"/>
          <w:rFonts w:ascii="Calibri" w:eastAsia="Calibri" w:hAnsi="Calibri" w:cs="Calibri"/>
          <w:color w:val="000000" w:themeColor="text1"/>
          <w:lang w:val="es-MX"/>
        </w:rPr>
        <w:t xml:space="preserve"> y contraseña.</w:t>
      </w:r>
      <w:r w:rsidRPr="2784AD84">
        <w:rPr>
          <w:rStyle w:val="apple-converted-space"/>
          <w:rFonts w:ascii="Calibri" w:eastAsia="Calibri" w:hAnsi="Calibri" w:cs="Calibri"/>
          <w:color w:val="000000" w:themeColor="text1"/>
          <w:lang w:val="es-MX"/>
        </w:rPr>
        <w:t> Usted</w:t>
      </w:r>
      <w:r w:rsidRPr="2784AD84">
        <w:rPr>
          <w:rStyle w:val="notranslate"/>
          <w:rFonts w:ascii="Calibri" w:eastAsia="Calibri" w:hAnsi="Calibri" w:cs="Calibri"/>
          <w:color w:val="000000" w:themeColor="text1"/>
          <w:lang w:val="es-MX"/>
        </w:rPr>
        <w:t xml:space="preserve"> utilizar</w:t>
      </w:r>
      <w:r w:rsidRPr="2784AD84">
        <w:rPr>
          <w:rFonts w:ascii="Calibri" w:eastAsia="Calibri" w:hAnsi="Calibri" w:cs="Calibri"/>
        </w:rPr>
        <w:t>á</w:t>
      </w:r>
      <w:r w:rsidRPr="2784AD84">
        <w:rPr>
          <w:rStyle w:val="notranslate"/>
          <w:rFonts w:ascii="Calibri" w:eastAsia="Calibri" w:hAnsi="Calibri" w:cs="Calibri"/>
          <w:color w:val="000000" w:themeColor="text1"/>
          <w:lang w:val="es-MX"/>
        </w:rPr>
        <w:t xml:space="preserve"> el mismo ID y contraseña que se utiliza para iniciar sesión en el</w:t>
      </w:r>
      <w:r w:rsidRPr="2784AD84">
        <w:rPr>
          <w:rStyle w:val="apple-converted-space"/>
          <w:rFonts w:ascii="Calibri" w:eastAsia="Calibri" w:hAnsi="Calibri" w:cs="Calibri"/>
          <w:color w:val="000000" w:themeColor="text1"/>
          <w:lang w:val="es-MX"/>
        </w:rPr>
        <w:t> </w:t>
      </w:r>
      <w:r w:rsidRPr="2784AD84">
        <w:rPr>
          <w:rStyle w:val="list0020paragraphchar"/>
          <w:rFonts w:ascii="Calibri" w:eastAsia="Calibri" w:hAnsi="Calibri" w:cs="Calibri"/>
          <w:b/>
          <w:bCs/>
          <w:color w:val="000000" w:themeColor="text1"/>
          <w:lang w:val="es-MX"/>
        </w:rPr>
        <w:t>sitio web de</w:t>
      </w:r>
      <w:r w:rsidRPr="2784AD84">
        <w:rPr>
          <w:rStyle w:val="apple-converted-space"/>
          <w:rFonts w:ascii="Calibri" w:eastAsia="Calibri" w:hAnsi="Calibri" w:cs="Calibri"/>
          <w:color w:val="000000" w:themeColor="text1"/>
          <w:lang w:val="es-MX"/>
        </w:rPr>
        <w:t> </w:t>
      </w:r>
      <w:r w:rsidRPr="2784AD84">
        <w:rPr>
          <w:rStyle w:val="list0020paragraphchar"/>
          <w:rFonts w:ascii="Calibri" w:eastAsia="Calibri" w:hAnsi="Calibri" w:cs="Calibri"/>
          <w:b/>
          <w:bCs/>
          <w:color w:val="000000" w:themeColor="text1"/>
          <w:lang w:val="es-MX"/>
        </w:rPr>
        <w:t>REALTOR®</w:t>
      </w:r>
      <w:r w:rsidRPr="2784AD84">
        <w:rPr>
          <w:rStyle w:val="apple-converted-space"/>
          <w:rFonts w:ascii="Calibri" w:eastAsia="Calibri" w:hAnsi="Calibri" w:cs="Calibri"/>
          <w:color w:val="000000" w:themeColor="text1"/>
          <w:lang w:val="es-MX"/>
        </w:rPr>
        <w:t> </w:t>
      </w:r>
      <w:proofErr w:type="spellStart"/>
      <w:r w:rsidRPr="2784AD84">
        <w:rPr>
          <w:rStyle w:val="list0020paragraphchar"/>
          <w:rFonts w:ascii="Calibri" w:eastAsia="Calibri" w:hAnsi="Calibri" w:cs="Calibri"/>
          <w:b/>
          <w:bCs/>
          <w:color w:val="000000" w:themeColor="text1"/>
          <w:lang w:val="es-MX"/>
        </w:rPr>
        <w:t>Lockbox</w:t>
      </w:r>
      <w:proofErr w:type="spellEnd"/>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o </w:t>
      </w:r>
      <w:proofErr w:type="gramStart"/>
      <w:r w:rsidRPr="2784AD84">
        <w:rPr>
          <w:rStyle w:val="notranslate"/>
          <w:rFonts w:ascii="Calibri" w:eastAsia="Calibri" w:hAnsi="Calibri" w:cs="Calibri"/>
          <w:color w:val="000000" w:themeColor="text1"/>
          <w:lang w:val="es-MX"/>
        </w:rPr>
        <w:t>la</w:t>
      </w:r>
      <w:r w:rsidRPr="2784AD84">
        <w:rPr>
          <w:rStyle w:val="apple-converted-space"/>
          <w:rFonts w:ascii="Calibri" w:eastAsia="Calibri" w:hAnsi="Calibri" w:cs="Calibri"/>
          <w:color w:val="000000" w:themeColor="text1"/>
          <w:lang w:val="es-MX"/>
        </w:rPr>
        <w:t> </w:t>
      </w:r>
      <w:r w:rsidRPr="2784AD84">
        <w:rPr>
          <w:b/>
          <w:bCs/>
          <w:lang w:val="es-MX"/>
        </w:rPr>
        <w:t xml:space="preserve"> </w:t>
      </w:r>
      <w:proofErr w:type="spellStart"/>
      <w:r w:rsidRPr="2784AD84">
        <w:rPr>
          <w:b/>
          <w:bCs/>
          <w:lang w:val="es-MX"/>
        </w:rPr>
        <w:t>SentriCard</w:t>
      </w:r>
      <w:proofErr w:type="spellEnd"/>
      <w:proofErr w:type="gramEnd"/>
      <w:r w:rsidRPr="2784AD84">
        <w:rPr>
          <w:b/>
          <w:bCs/>
          <w:lang w:val="es-MX"/>
        </w:rPr>
        <w:t xml:space="preserve">® </w:t>
      </w:r>
      <w:proofErr w:type="spellStart"/>
      <w:r w:rsidRPr="2784AD84">
        <w:rPr>
          <w:b/>
          <w:bCs/>
          <w:lang w:val="es-MX"/>
        </w:rPr>
        <w:t>Utility</w:t>
      </w:r>
      <w:proofErr w:type="spellEnd"/>
      <w:r w:rsidRPr="2784AD84">
        <w:rPr>
          <w:lang w:val="es-MX"/>
        </w:rPr>
        <w:t>.</w:t>
      </w:r>
    </w:p>
    <w:p w14:paraId="14488677" w14:textId="77777777" w:rsidR="007E54E0" w:rsidRPr="008C6D91" w:rsidRDefault="2784AD84" w:rsidP="2784AD84">
      <w:pPr>
        <w:pStyle w:val="ListParagraph"/>
        <w:numPr>
          <w:ilvl w:val="0"/>
          <w:numId w:val="26"/>
        </w:numPr>
        <w:spacing w:before="240"/>
        <w:rPr>
          <w:lang w:val="es-MX"/>
        </w:rPr>
      </w:pPr>
      <w:r w:rsidRPr="2784AD84">
        <w:rPr>
          <w:lang w:val="es-MX"/>
        </w:rPr>
        <w:t xml:space="preserve">Usuarios de </w:t>
      </w:r>
      <w:proofErr w:type="spellStart"/>
      <w:r w:rsidRPr="2784AD84">
        <w:rPr>
          <w:lang w:val="es-MX"/>
        </w:rPr>
        <w:t>SentriSmart</w:t>
      </w:r>
      <w:proofErr w:type="spellEnd"/>
      <w:r w:rsidRPr="2784AD84">
        <w:rPr>
          <w:lang w:val="es-MX"/>
        </w:rPr>
        <w:t xml:space="preserve">™ </w:t>
      </w:r>
      <w:r w:rsidRPr="2784AD84">
        <w:rPr>
          <w:rFonts w:ascii="Calibri" w:eastAsia="Calibri" w:hAnsi="Calibri" w:cs="Calibri"/>
          <w:color w:val="000000" w:themeColor="text1"/>
          <w:lang w:val="es-MX"/>
        </w:rPr>
        <w:t xml:space="preserve">tienen la capacidad de utilizar </w:t>
      </w:r>
      <w:proofErr w:type="spellStart"/>
      <w:r w:rsidRPr="2784AD84">
        <w:rPr>
          <w:rFonts w:ascii="Calibri" w:eastAsia="Calibri" w:hAnsi="Calibri" w:cs="Calibri"/>
          <w:color w:val="000000" w:themeColor="text1"/>
          <w:lang w:val="es-MX"/>
        </w:rPr>
        <w:t>SentriSmart</w:t>
      </w:r>
      <w:proofErr w:type="spellEnd"/>
      <w:r w:rsidRPr="2784AD84">
        <w:rPr>
          <w:rFonts w:ascii="Calibri" w:eastAsia="Calibri" w:hAnsi="Calibri" w:cs="Calibri"/>
          <w:color w:val="000000" w:themeColor="text1"/>
          <w:lang w:val="es-MX"/>
        </w:rPr>
        <w:t xml:space="preserve"> ™ para: ver sus registros de acceso de la caja de seguridad, asignar sus cajas de seguridades a una dirección de un inmueble, obtener un código de 1 día para sus cajas de seguridades, y también obtener un código de acceso móvil</w:t>
      </w:r>
      <w:r w:rsidRPr="2784AD84">
        <w:rPr>
          <w:lang w:val="es-MX"/>
        </w:rPr>
        <w:t>.</w:t>
      </w:r>
    </w:p>
    <w:p w14:paraId="06FCD40B" w14:textId="77777777" w:rsidR="007E54E0" w:rsidRPr="008C6D91" w:rsidRDefault="2784AD84" w:rsidP="2784AD84">
      <w:pPr>
        <w:pStyle w:val="ListParagraph"/>
        <w:numPr>
          <w:ilvl w:val="0"/>
          <w:numId w:val="26"/>
        </w:numPr>
        <w:spacing w:before="240"/>
        <w:rPr>
          <w:lang w:val="es-MX"/>
        </w:rPr>
      </w:pPr>
      <w:r w:rsidRPr="2784AD84">
        <w:rPr>
          <w:lang w:val="es-MX"/>
        </w:rPr>
        <w:lastRenderedPageBreak/>
        <w:t xml:space="preserve">Usuarios de </w:t>
      </w:r>
      <w:proofErr w:type="spellStart"/>
      <w:r w:rsidRPr="2784AD84">
        <w:rPr>
          <w:lang w:val="es-MX"/>
        </w:rPr>
        <w:t>SentriSmart</w:t>
      </w:r>
      <w:proofErr w:type="spellEnd"/>
      <w:r w:rsidRPr="2784AD84">
        <w:rPr>
          <w:lang w:val="es-MX"/>
        </w:rPr>
        <w:t>™ tienen</w:t>
      </w:r>
      <w:r w:rsidRPr="2784AD84">
        <w:rPr>
          <w:rStyle w:val="notranslate"/>
          <w:rFonts w:ascii="Calibri" w:eastAsia="Calibri" w:hAnsi="Calibri" w:cs="Calibri"/>
          <w:color w:val="000000" w:themeColor="text1"/>
          <w:lang w:val="es-MX"/>
        </w:rPr>
        <w:t xml:space="preserve"> estar de acuerdo con la licencia antes de que la </w:t>
      </w:r>
      <w:proofErr w:type="gramStart"/>
      <w:r w:rsidRPr="2784AD84">
        <w:rPr>
          <w:rStyle w:val="notranslate"/>
          <w:rFonts w:ascii="Calibri" w:eastAsia="Calibri" w:hAnsi="Calibri" w:cs="Calibri"/>
          <w:color w:val="000000" w:themeColor="text1"/>
          <w:lang w:val="es-MX"/>
        </w:rPr>
        <w:t>aplicación  pueda</w:t>
      </w:r>
      <w:proofErr w:type="gramEnd"/>
      <w:r w:rsidRPr="2784AD84">
        <w:rPr>
          <w:rStyle w:val="notranslate"/>
          <w:rFonts w:ascii="Calibri" w:eastAsia="Calibri" w:hAnsi="Calibri" w:cs="Calibri"/>
          <w:color w:val="000000" w:themeColor="text1"/>
          <w:lang w:val="es-MX"/>
        </w:rPr>
        <w:t xml:space="preserve"> estar utilizado.</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Estar de acuerdo con esta licencia significa que usted está tomando la responsabilidad de los códigos de acceso móviles generados por la aplicación en su dispositivo móvil.</w:t>
      </w:r>
      <w:r w:rsidRPr="2784AD84">
        <w:rPr>
          <w:rStyle w:val="apple-converted-space"/>
          <w:rFonts w:ascii="Calibri" w:eastAsia="Calibri" w:hAnsi="Calibri" w:cs="Calibri"/>
          <w:color w:val="000000" w:themeColor="text1"/>
          <w:lang w:val="es-MX"/>
        </w:rPr>
        <w:t>  C</w:t>
      </w:r>
      <w:r w:rsidRPr="2784AD84">
        <w:rPr>
          <w:rStyle w:val="notranslate"/>
          <w:rFonts w:ascii="Calibri" w:eastAsia="Calibri" w:hAnsi="Calibri" w:cs="Calibri"/>
          <w:color w:val="000000" w:themeColor="text1"/>
          <w:lang w:val="es-MX"/>
        </w:rPr>
        <w:t xml:space="preserve">ódigos de acceso móviles son tratados como accesos de la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y se mostrarán en el registro de acceso de la caja de seguridad en esta manera</w:t>
      </w:r>
      <w:r w:rsidRPr="2784AD84">
        <w:rPr>
          <w:lang w:val="es-MX"/>
        </w:rPr>
        <w:t>.</w:t>
      </w:r>
    </w:p>
    <w:p w14:paraId="29742B70" w14:textId="77777777" w:rsidR="0090383C" w:rsidRPr="008C6D91" w:rsidRDefault="2784AD84" w:rsidP="2784AD84">
      <w:pPr>
        <w:pStyle w:val="ListParagraph"/>
        <w:numPr>
          <w:ilvl w:val="0"/>
          <w:numId w:val="26"/>
        </w:numPr>
        <w:spacing w:before="240"/>
        <w:rPr>
          <w:lang w:val="es-MX"/>
        </w:rPr>
      </w:pPr>
      <w:r w:rsidRPr="2784AD84">
        <w:rPr>
          <w:rStyle w:val="notranslate"/>
          <w:rFonts w:ascii="Calibri" w:eastAsia="Calibri" w:hAnsi="Calibri" w:cs="Calibri"/>
          <w:color w:val="000000" w:themeColor="text1"/>
          <w:lang w:val="es-MX"/>
        </w:rPr>
        <w:t xml:space="preserve">Si el dispositivo móvil pierde su conexión y está fuera de servicio, la aplicación </w:t>
      </w:r>
      <w:proofErr w:type="spellStart"/>
      <w:r w:rsidRPr="2784AD84">
        <w:rPr>
          <w:rStyle w:val="notranslate"/>
          <w:rFonts w:ascii="Calibri" w:eastAsia="Calibri" w:hAnsi="Calibri" w:cs="Calibri"/>
          <w:color w:val="000000" w:themeColor="text1"/>
          <w:lang w:val="es-MX"/>
        </w:rPr>
        <w:t>SentriSmart</w:t>
      </w:r>
      <w:proofErr w:type="spellEnd"/>
      <w:r w:rsidRPr="2784AD84">
        <w:rPr>
          <w:rStyle w:val="notranslate"/>
          <w:rFonts w:ascii="Calibri" w:eastAsia="Calibri" w:hAnsi="Calibri" w:cs="Calibri"/>
          <w:color w:val="000000" w:themeColor="text1"/>
          <w:lang w:val="es-MX"/>
        </w:rPr>
        <w:t>™ cambiará al modo offline.</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Cuando el dispositivo está en este modo, se puede obtener un código celular de renovación.</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Necesitará su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utilizar este código en una caja de seguridad</w:t>
      </w:r>
      <w:r w:rsidRPr="2784AD84">
        <w:rPr>
          <w:lang w:val="es-MX"/>
        </w:rPr>
        <w:t>.</w:t>
      </w:r>
    </w:p>
    <w:p w14:paraId="38FF6DB8" w14:textId="77777777" w:rsidR="00955BDB" w:rsidRPr="003B39AB" w:rsidRDefault="2784AD84" w:rsidP="2784AD84">
      <w:pPr>
        <w:spacing w:after="0"/>
        <w:rPr>
          <w:b/>
          <w:bCs/>
          <w:lang w:val="es-MX"/>
        </w:rPr>
      </w:pPr>
      <w:proofErr w:type="gramStart"/>
      <w:r w:rsidRPr="2784AD84">
        <w:rPr>
          <w:b/>
          <w:bCs/>
          <w:lang w:val="es-MX"/>
        </w:rPr>
        <w:t>Single</w:t>
      </w:r>
      <w:proofErr w:type="gramEnd"/>
      <w:r w:rsidRPr="2784AD84">
        <w:rPr>
          <w:b/>
          <w:bCs/>
          <w:lang w:val="es-MX"/>
        </w:rPr>
        <w:t xml:space="preserve"> Key (Una Sola Llave) </w:t>
      </w:r>
    </w:p>
    <w:p w14:paraId="71C6A7E8" w14:textId="77777777" w:rsidR="00955BDB" w:rsidRPr="003B39AB" w:rsidRDefault="2784AD84" w:rsidP="2784AD84">
      <w:pPr>
        <w:spacing w:after="0"/>
        <w:rPr>
          <w:lang w:val="es-MX"/>
        </w:rPr>
      </w:pPr>
      <w:proofErr w:type="gramStart"/>
      <w:r w:rsidRPr="2784AD84">
        <w:rPr>
          <w:rStyle w:val="notranslate"/>
          <w:rFonts w:ascii="Calibri" w:eastAsia="Calibri" w:hAnsi="Calibri" w:cs="Calibri"/>
          <w:color w:val="000000" w:themeColor="text1"/>
          <w:lang w:val="es-MX"/>
        </w:rPr>
        <w:t>Single</w:t>
      </w:r>
      <w:proofErr w:type="gramEnd"/>
      <w:r w:rsidRPr="2784AD84">
        <w:rPr>
          <w:rStyle w:val="notranslate"/>
          <w:rFonts w:ascii="Calibri" w:eastAsia="Calibri" w:hAnsi="Calibri" w:cs="Calibri"/>
          <w:color w:val="000000" w:themeColor="text1"/>
          <w:lang w:val="es-MX"/>
        </w:rPr>
        <w:t xml:space="preserve"> Key (Una Sola Llave) fue creado para disuadir el compartir de llaves.</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Se limita el acceso de usuarios no autorizados para acceder a las cajas de seguridad al mismo tiempo.</w:t>
      </w:r>
      <w:r w:rsidRPr="2784AD84">
        <w:rPr>
          <w:rStyle w:val="apple-converted-space"/>
          <w:rFonts w:ascii="Calibri" w:eastAsia="Calibri" w:hAnsi="Calibri" w:cs="Calibri"/>
          <w:color w:val="000000" w:themeColor="text1"/>
          <w:lang w:val="es-MX"/>
        </w:rPr>
        <w:t> </w:t>
      </w:r>
      <w:proofErr w:type="gramStart"/>
      <w:r w:rsidRPr="2784AD84">
        <w:rPr>
          <w:rStyle w:val="notranslate"/>
          <w:rFonts w:ascii="Calibri" w:eastAsia="Calibri" w:hAnsi="Calibri" w:cs="Calibri"/>
          <w:color w:val="000000" w:themeColor="text1"/>
          <w:lang w:val="es-MX"/>
        </w:rPr>
        <w:t>Single</w:t>
      </w:r>
      <w:proofErr w:type="gramEnd"/>
      <w:r w:rsidRPr="2784AD84">
        <w:rPr>
          <w:rStyle w:val="notranslate"/>
          <w:rFonts w:ascii="Calibri" w:eastAsia="Calibri" w:hAnsi="Calibri" w:cs="Calibri"/>
          <w:color w:val="000000" w:themeColor="text1"/>
          <w:lang w:val="es-MX"/>
        </w:rPr>
        <w:t xml:space="preserve"> Key es una característica de seguridad adicional en la cual se les permite a los agentes utilizar solamente </w:t>
      </w:r>
      <w:proofErr w:type="spellStart"/>
      <w:r w:rsidRPr="2784AD84">
        <w:rPr>
          <w:rStyle w:val="notranslate"/>
          <w:rFonts w:ascii="Calibri" w:eastAsia="Calibri" w:hAnsi="Calibri" w:cs="Calibri"/>
          <w:color w:val="000000" w:themeColor="text1"/>
          <w:lang w:val="es-MX"/>
        </w:rPr>
        <w:t>laa</w:t>
      </w:r>
      <w:proofErr w:type="spellEnd"/>
      <w:r w:rsidRPr="2784AD84">
        <w:rPr>
          <w:rStyle w:val="notranslate"/>
          <w:rFonts w:ascii="Calibri" w:eastAsia="Calibri" w:hAnsi="Calibri" w:cs="Calibri"/>
          <w:color w:val="000000" w:themeColor="text1"/>
          <w:lang w:val="es-MX"/>
        </w:rPr>
        <w:t xml:space="preserve"> aplicación </w:t>
      </w:r>
      <w:proofErr w:type="spellStart"/>
      <w:r w:rsidRPr="2784AD84">
        <w:rPr>
          <w:rStyle w:val="notranslate"/>
          <w:rFonts w:ascii="Calibri" w:eastAsia="Calibri" w:hAnsi="Calibri" w:cs="Calibri"/>
          <w:color w:val="000000" w:themeColor="text1"/>
          <w:lang w:val="es-MX"/>
        </w:rPr>
        <w:t>SentriSmart</w:t>
      </w:r>
      <w:proofErr w:type="spellEnd"/>
      <w:r w:rsidRPr="2784AD84">
        <w:rPr>
          <w:rStyle w:val="notranslate"/>
          <w:rFonts w:ascii="Calibri" w:eastAsia="Calibri" w:hAnsi="Calibri" w:cs="Calibri"/>
          <w:color w:val="000000" w:themeColor="text1"/>
          <w:lang w:val="es-MX"/>
        </w:rPr>
        <w:t xml:space="preserve">™, o la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no ambos, para abrir el compartimento de la llave.</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 xml:space="preserve">Algunas cosas importantes que debe recordar sobre </w:t>
      </w:r>
      <w:proofErr w:type="gramStart"/>
      <w:r w:rsidRPr="2784AD84">
        <w:rPr>
          <w:rStyle w:val="notranslate"/>
          <w:rFonts w:ascii="Calibri" w:eastAsia="Calibri" w:hAnsi="Calibri" w:cs="Calibri"/>
          <w:color w:val="000000" w:themeColor="text1"/>
          <w:lang w:val="es-MX"/>
        </w:rPr>
        <w:t>Single</w:t>
      </w:r>
      <w:proofErr w:type="gramEnd"/>
      <w:r w:rsidRPr="2784AD84">
        <w:rPr>
          <w:rStyle w:val="notranslate"/>
          <w:rFonts w:ascii="Calibri" w:eastAsia="Calibri" w:hAnsi="Calibri" w:cs="Calibri"/>
          <w:color w:val="000000" w:themeColor="text1"/>
          <w:lang w:val="es-MX"/>
        </w:rPr>
        <w:t xml:space="preserve"> Key son</w:t>
      </w:r>
      <w:r w:rsidRPr="2784AD84">
        <w:rPr>
          <w:lang w:val="es-MX"/>
        </w:rPr>
        <w:t>:</w:t>
      </w:r>
    </w:p>
    <w:p w14:paraId="4219922D" w14:textId="77777777" w:rsidR="00955BDB" w:rsidRPr="003B39AB" w:rsidRDefault="2784AD84" w:rsidP="2784AD84">
      <w:pPr>
        <w:pStyle w:val="ListParagraph"/>
        <w:numPr>
          <w:ilvl w:val="0"/>
          <w:numId w:val="27"/>
        </w:numPr>
        <w:spacing w:before="240"/>
        <w:rPr>
          <w:lang w:val="es-MX"/>
        </w:rPr>
      </w:pPr>
      <w:r w:rsidRPr="2784AD84">
        <w:rPr>
          <w:lang w:val="es-MX"/>
        </w:rPr>
        <w:t xml:space="preserve">Una </w:t>
      </w:r>
      <w:proofErr w:type="spellStart"/>
      <w:r w:rsidRPr="2784AD84">
        <w:rPr>
          <w:lang w:val="es-MX"/>
        </w:rPr>
        <w:t>ves</w:t>
      </w:r>
      <w:proofErr w:type="spellEnd"/>
      <w:r w:rsidRPr="2784AD84">
        <w:rPr>
          <w:lang w:val="es-MX"/>
        </w:rPr>
        <w:t xml:space="preserve"> que se registra </w:t>
      </w:r>
      <w:proofErr w:type="spellStart"/>
      <w:r w:rsidRPr="2784AD84">
        <w:rPr>
          <w:lang w:val="es-MX"/>
        </w:rPr>
        <w:t>SentriSmart</w:t>
      </w:r>
      <w:proofErr w:type="spellEnd"/>
      <w:r w:rsidRPr="2784AD84">
        <w:rPr>
          <w:lang w:val="es-MX"/>
        </w:rPr>
        <w:t>™, llega a ser su “llave válida.”</w:t>
      </w:r>
    </w:p>
    <w:p w14:paraId="39283297" w14:textId="77777777" w:rsidR="00955BDB" w:rsidRPr="003B39AB" w:rsidRDefault="2784AD84" w:rsidP="2784AD84">
      <w:pPr>
        <w:pStyle w:val="ListParagraph"/>
        <w:numPr>
          <w:ilvl w:val="0"/>
          <w:numId w:val="27"/>
        </w:numPr>
        <w:spacing w:before="240"/>
        <w:rPr>
          <w:lang w:val="es-MX"/>
        </w:rPr>
      </w:pPr>
      <w:r w:rsidRPr="2784AD84">
        <w:rPr>
          <w:lang w:val="es-MX"/>
        </w:rPr>
        <w:t xml:space="preserve">Cuando un </w:t>
      </w:r>
      <w:proofErr w:type="spellStart"/>
      <w:r w:rsidRPr="2784AD84">
        <w:rPr>
          <w:lang w:val="es-MX"/>
        </w:rPr>
        <w:t>SentriCard</w:t>
      </w:r>
      <w:proofErr w:type="spellEnd"/>
      <w:r w:rsidRPr="2784AD84">
        <w:rPr>
          <w:lang w:val="es-MX"/>
        </w:rPr>
        <w:t xml:space="preserve">® </w:t>
      </w:r>
      <w:r w:rsidRPr="2784AD84">
        <w:rPr>
          <w:rFonts w:ascii="Calibri" w:eastAsia="Calibri" w:hAnsi="Calibri" w:cs="Calibri"/>
          <w:color w:val="000000" w:themeColor="text1"/>
          <w:lang w:val="es-MX"/>
        </w:rPr>
        <w:t xml:space="preserve">ha sido renovado, se prohibirá la aplicación </w:t>
      </w:r>
      <w:proofErr w:type="spellStart"/>
      <w:r w:rsidRPr="2784AD84">
        <w:rPr>
          <w:rFonts w:ascii="Calibri" w:eastAsia="Calibri" w:hAnsi="Calibri" w:cs="Calibri"/>
          <w:color w:val="000000" w:themeColor="text1"/>
          <w:lang w:val="es-MX"/>
        </w:rPr>
        <w:t>SentriSmart</w:t>
      </w:r>
      <w:proofErr w:type="spellEnd"/>
      <w:r w:rsidRPr="2784AD84">
        <w:rPr>
          <w:rFonts w:ascii="Calibri" w:eastAsia="Calibri" w:hAnsi="Calibri" w:cs="Calibri"/>
          <w:color w:val="000000" w:themeColor="text1"/>
          <w:lang w:val="es-MX"/>
        </w:rPr>
        <w:t>® de estar utilizado para abrir el compartimento de llave para el resto del día, hasta la medianoche</w:t>
      </w:r>
      <w:r w:rsidRPr="2784AD84">
        <w:rPr>
          <w:lang w:val="es-MX"/>
        </w:rPr>
        <w:t xml:space="preserve">. </w:t>
      </w:r>
    </w:p>
    <w:p w14:paraId="3326CF86" w14:textId="77777777" w:rsidR="00955BDB" w:rsidRPr="003B39AB" w:rsidRDefault="2784AD84" w:rsidP="2784AD84">
      <w:pPr>
        <w:pStyle w:val="ListParagraph"/>
        <w:numPr>
          <w:ilvl w:val="0"/>
          <w:numId w:val="27"/>
        </w:numPr>
        <w:spacing w:before="240"/>
        <w:rPr>
          <w:lang w:val="es-MX"/>
        </w:rPr>
      </w:pPr>
      <w:r w:rsidRPr="2784AD84">
        <w:rPr>
          <w:rFonts w:ascii="Calibri" w:eastAsia="Calibri" w:hAnsi="Calibri" w:cs="Calibri"/>
          <w:color w:val="000000" w:themeColor="text1"/>
          <w:lang w:val="es-MX"/>
        </w:rPr>
        <w:t xml:space="preserve">Es importante siempre mantener su </w:t>
      </w:r>
      <w:proofErr w:type="spellStart"/>
      <w:r w:rsidRPr="2784AD84">
        <w:rPr>
          <w:rFonts w:ascii="Calibri" w:eastAsia="Calibri" w:hAnsi="Calibri" w:cs="Calibri"/>
          <w:color w:val="000000" w:themeColor="text1"/>
          <w:lang w:val="es-MX"/>
        </w:rPr>
        <w:t>SentriCard</w:t>
      </w:r>
      <w:proofErr w:type="spellEnd"/>
      <w:r w:rsidRPr="2784AD84">
        <w:rPr>
          <w:rFonts w:ascii="Calibri" w:eastAsia="Calibri" w:hAnsi="Calibri" w:cs="Calibri"/>
          <w:color w:val="000000" w:themeColor="text1"/>
          <w:lang w:val="es-MX"/>
        </w:rPr>
        <w:t>® con usted como un respaldo</w:t>
      </w:r>
      <w:r w:rsidRPr="2784AD84">
        <w:rPr>
          <w:lang w:val="es-MX"/>
        </w:rPr>
        <w:t xml:space="preserve">. </w:t>
      </w:r>
    </w:p>
    <w:p w14:paraId="5848B067" w14:textId="77777777" w:rsidR="00955BDB" w:rsidRPr="003B39AB" w:rsidRDefault="2784AD84" w:rsidP="2784AD84">
      <w:pPr>
        <w:pStyle w:val="ListParagraph"/>
        <w:numPr>
          <w:ilvl w:val="0"/>
          <w:numId w:val="27"/>
        </w:numPr>
        <w:spacing w:before="240"/>
        <w:rPr>
          <w:b/>
          <w:bCs/>
          <w:lang w:val="es-MX"/>
        </w:rPr>
      </w:pPr>
      <w:r w:rsidRPr="2784AD84">
        <w:rPr>
          <w:rFonts w:ascii="Calibri" w:eastAsia="Calibri" w:hAnsi="Calibri" w:cs="Calibri"/>
          <w:color w:val="000000" w:themeColor="text1"/>
          <w:lang w:val="es-MX"/>
        </w:rPr>
        <w:t xml:space="preserve">Una vez que se renueva la </w:t>
      </w:r>
      <w:proofErr w:type="spellStart"/>
      <w:r w:rsidRPr="2784AD84">
        <w:rPr>
          <w:rFonts w:ascii="Calibri" w:eastAsia="Calibri" w:hAnsi="Calibri" w:cs="Calibri"/>
        </w:rPr>
        <w:t>SentriCard</w:t>
      </w:r>
      <w:proofErr w:type="spellEnd"/>
      <w:r w:rsidRPr="2784AD84">
        <w:rPr>
          <w:rFonts w:ascii="Calibri" w:eastAsia="Calibri" w:hAnsi="Calibri" w:cs="Calibri"/>
          <w:color w:val="000000" w:themeColor="text1"/>
          <w:lang w:val="es-MX"/>
        </w:rPr>
        <w:t xml:space="preserve"> con éxito, se convierte en su "llave vá</w:t>
      </w:r>
      <w:r w:rsidRPr="2784AD84">
        <w:rPr>
          <w:lang w:val="es-MX"/>
        </w:rPr>
        <w:t>lida.”</w:t>
      </w:r>
    </w:p>
    <w:p w14:paraId="6F9DDD7C" w14:textId="77777777" w:rsidR="00955BDB" w:rsidRPr="003B39AB" w:rsidRDefault="2784AD84" w:rsidP="2784AD84">
      <w:pPr>
        <w:pStyle w:val="ListParagraph"/>
        <w:numPr>
          <w:ilvl w:val="0"/>
          <w:numId w:val="27"/>
        </w:numPr>
        <w:spacing w:before="240"/>
        <w:rPr>
          <w:b/>
          <w:bCs/>
          <w:lang w:val="es-MX"/>
        </w:rPr>
      </w:pPr>
      <w:proofErr w:type="gramStart"/>
      <w:r w:rsidRPr="2784AD84">
        <w:rPr>
          <w:rFonts w:ascii="Calibri" w:eastAsia="Calibri" w:hAnsi="Calibri" w:cs="Calibri"/>
          <w:color w:val="000000" w:themeColor="text1"/>
          <w:lang w:val="es-MX"/>
        </w:rPr>
        <w:t>Single</w:t>
      </w:r>
      <w:proofErr w:type="gramEnd"/>
      <w:r w:rsidRPr="2784AD84">
        <w:rPr>
          <w:rFonts w:ascii="Calibri" w:eastAsia="Calibri" w:hAnsi="Calibri" w:cs="Calibri"/>
          <w:color w:val="000000" w:themeColor="text1"/>
          <w:lang w:val="es-MX"/>
        </w:rPr>
        <w:t xml:space="preserve"> Key se activa 30 días después de que la aplicación </w:t>
      </w:r>
      <w:proofErr w:type="spellStart"/>
      <w:r w:rsidRPr="2784AD84">
        <w:rPr>
          <w:rFonts w:ascii="Calibri" w:eastAsia="Calibri" w:hAnsi="Calibri" w:cs="Calibri"/>
          <w:color w:val="000000" w:themeColor="text1"/>
          <w:lang w:val="es-MX"/>
        </w:rPr>
        <w:t>SentriSmart</w:t>
      </w:r>
      <w:proofErr w:type="spellEnd"/>
      <w:r w:rsidRPr="2784AD84">
        <w:rPr>
          <w:rFonts w:ascii="Calibri" w:eastAsia="Calibri" w:hAnsi="Calibri" w:cs="Calibri"/>
          <w:color w:val="000000" w:themeColor="text1"/>
          <w:lang w:val="es-MX"/>
        </w:rPr>
        <w:t>™ haya sido instalado en su dispositivo móvil</w:t>
      </w:r>
      <w:r w:rsidRPr="2784AD84">
        <w:rPr>
          <w:lang w:val="es-MX"/>
        </w:rPr>
        <w:t>.</w:t>
      </w:r>
    </w:p>
    <w:p w14:paraId="367C6E21" w14:textId="77777777" w:rsidR="007E54E0" w:rsidRPr="003B39AB" w:rsidRDefault="2784AD84" w:rsidP="2784AD84">
      <w:pPr>
        <w:spacing w:before="240"/>
        <w:rPr>
          <w:lang w:val="es-MX"/>
        </w:rPr>
      </w:pPr>
      <w:r w:rsidRPr="2784AD84">
        <w:rPr>
          <w:lang w:val="es-MX"/>
        </w:rPr>
        <w:t>Última actualización de este tema: 16 agosto 2016</w:t>
      </w:r>
      <w:r w:rsidRPr="2784AD84">
        <w:rPr>
          <w:rFonts w:ascii="Arial" w:eastAsia="Arial" w:hAnsi="Arial" w:cs="Arial"/>
          <w:color w:val="000000" w:themeColor="text1"/>
          <w:lang w:val="es-MX"/>
        </w:rPr>
        <w:t>.</w:t>
      </w:r>
    </w:p>
    <w:p w14:paraId="6B363F01" w14:textId="77777777" w:rsidR="002A5237" w:rsidRPr="003B39AB" w:rsidRDefault="003B39AB" w:rsidP="2784AD84">
      <w:pPr>
        <w:pStyle w:val="Heading2"/>
        <w:spacing w:line="280" w:lineRule="atLeast"/>
        <w:rPr>
          <w:rFonts w:ascii="Cambria,Times New Roman" w:eastAsia="Cambria,Times New Roman" w:hAnsi="Cambria,Times New Roman" w:cs="Cambria,Times New Roman"/>
          <w:color w:val="4F80BD"/>
          <w:lang w:val="es-MX"/>
        </w:rPr>
      </w:pPr>
      <w:bookmarkStart w:id="10" w:name="_Toc463525404"/>
      <w:r w:rsidRPr="4BECE54E">
        <w:rPr>
          <w:rStyle w:val="heading00202char"/>
          <w:rFonts w:ascii="Calibri" w:eastAsia="Calibri" w:hAnsi="Calibri" w:cs="Calibri"/>
          <w:color w:val="000000"/>
          <w:sz w:val="28"/>
          <w:szCs w:val="28"/>
          <w:lang w:val="es-MX"/>
        </w:rPr>
        <w:t>Las 5 Cosas que Usted Debe Saber Sobre su</w:t>
      </w:r>
      <w:r w:rsidRPr="4BECE54E">
        <w:rPr>
          <w:rFonts w:ascii="Cambria,Times New Roman" w:eastAsia="Cambria,Times New Roman" w:hAnsi="Cambria,Times New Roman" w:cs="Cambria,Times New Roman"/>
          <w:color w:val="4F81BD"/>
          <w:lang w:val="es-MX"/>
        </w:rPr>
        <w:t xml:space="preserve"> </w:t>
      </w:r>
      <w:r w:rsidR="00096DF5" w:rsidRPr="2784AD84">
        <w:rPr>
          <w:rFonts w:asciiTheme="minorHAnsi" w:eastAsiaTheme="minorEastAsia" w:hAnsiTheme="minorHAnsi" w:cstheme="minorBidi"/>
          <w:color w:val="000000" w:themeColor="text1"/>
          <w:sz w:val="28"/>
          <w:szCs w:val="28"/>
          <w:lang w:val="es-MX"/>
        </w:rPr>
        <w:t xml:space="preserve">Bluetooth REALTOR® </w:t>
      </w:r>
      <w:proofErr w:type="spellStart"/>
      <w:r w:rsidR="002A5237" w:rsidRPr="2784AD84">
        <w:rPr>
          <w:rFonts w:asciiTheme="minorHAnsi" w:eastAsiaTheme="minorEastAsia" w:hAnsiTheme="minorHAnsi" w:cstheme="minorBidi"/>
          <w:color w:val="000000" w:themeColor="text1"/>
          <w:sz w:val="28"/>
          <w:szCs w:val="28"/>
          <w:lang w:val="es-MX"/>
        </w:rPr>
        <w:t>Lockbox</w:t>
      </w:r>
      <w:proofErr w:type="spellEnd"/>
      <w:r w:rsidR="002E0598" w:rsidRPr="2784AD84">
        <w:rPr>
          <w:rFonts w:asciiTheme="minorHAnsi" w:eastAsiaTheme="minorEastAsia" w:hAnsiTheme="minorHAnsi" w:cstheme="minorBidi"/>
          <w:color w:val="000000" w:themeColor="text1"/>
          <w:sz w:val="28"/>
          <w:szCs w:val="28"/>
          <w:lang w:val="es-MX"/>
        </w:rPr>
        <w:t>-EX</w:t>
      </w:r>
      <w:bookmarkEnd w:id="10"/>
    </w:p>
    <w:p w14:paraId="39D9480C" w14:textId="77777777" w:rsidR="002A5237" w:rsidRPr="003B39AB" w:rsidRDefault="2784AD84" w:rsidP="2784AD84">
      <w:pPr>
        <w:rPr>
          <w:i/>
          <w:iCs/>
          <w:lang w:val="es-MX"/>
        </w:rPr>
      </w:pPr>
      <w:r w:rsidRPr="2784AD84">
        <w:rPr>
          <w:i/>
          <w:iCs/>
          <w:lang w:val="es-MX"/>
        </w:rPr>
        <w:t xml:space="preserve">El Bluetooth® REALTOR® </w:t>
      </w:r>
      <w:proofErr w:type="spellStart"/>
      <w:r w:rsidRPr="2784AD84">
        <w:rPr>
          <w:i/>
          <w:iCs/>
          <w:lang w:val="es-MX"/>
        </w:rPr>
        <w:t>Lockbox</w:t>
      </w:r>
      <w:proofErr w:type="spellEnd"/>
      <w:r w:rsidRPr="2784AD84">
        <w:rPr>
          <w:i/>
          <w:iCs/>
          <w:lang w:val="es-MX"/>
        </w:rPr>
        <w:t xml:space="preserve">-EX Guía de Introducción </w:t>
      </w:r>
      <w:r w:rsidRPr="2784AD84">
        <w:rPr>
          <w:rStyle w:val="notranslate"/>
          <w:rFonts w:ascii="Calibri" w:eastAsia="Calibri" w:hAnsi="Calibri" w:cs="Calibri"/>
          <w:color w:val="000000" w:themeColor="text1"/>
          <w:lang w:val="es-MX"/>
        </w:rPr>
        <w:t xml:space="preserve">contiene información sobre cómo utilizar el sistema de Bluetooth® REALTOR® </w:t>
      </w:r>
      <w:proofErr w:type="spellStart"/>
      <w:r w:rsidRPr="2784AD84">
        <w:rPr>
          <w:rStyle w:val="notranslate"/>
          <w:rFonts w:ascii="Calibri" w:eastAsia="Calibri" w:hAnsi="Calibri" w:cs="Calibri"/>
          <w:color w:val="000000" w:themeColor="text1"/>
          <w:lang w:val="es-MX"/>
        </w:rPr>
        <w:t>Lockbox</w:t>
      </w:r>
      <w:proofErr w:type="spellEnd"/>
      <w:r w:rsidRPr="2784AD84">
        <w:rPr>
          <w:rStyle w:val="notranslate"/>
          <w:rFonts w:ascii="Calibri" w:eastAsia="Calibri" w:hAnsi="Calibri" w:cs="Calibri"/>
          <w:color w:val="000000" w:themeColor="text1"/>
          <w:lang w:val="es-MX"/>
        </w:rPr>
        <w:t>.</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Este tema contiene algo de la información más importante que hay que saber sobre su</w:t>
      </w:r>
      <w:r w:rsidRPr="2784AD84">
        <w:rPr>
          <w:b/>
          <w:bCs/>
          <w:lang w:val="es-MX"/>
        </w:rPr>
        <w:t xml:space="preserve"> Bluetooth® REALTOR® </w:t>
      </w:r>
      <w:proofErr w:type="spellStart"/>
      <w:r w:rsidRPr="2784AD84">
        <w:rPr>
          <w:b/>
          <w:bCs/>
          <w:lang w:val="es-MX"/>
        </w:rPr>
        <w:t>Lockbox</w:t>
      </w:r>
      <w:proofErr w:type="spellEnd"/>
      <w:r w:rsidRPr="2784AD84">
        <w:rPr>
          <w:b/>
          <w:bCs/>
          <w:lang w:val="es-MX"/>
        </w:rPr>
        <w:t>-EX</w:t>
      </w:r>
      <w:r w:rsidRPr="2784AD84">
        <w:rPr>
          <w:lang w:val="es-MX"/>
        </w:rPr>
        <w:t>:</w:t>
      </w:r>
    </w:p>
    <w:p w14:paraId="1BD9E49A" w14:textId="77777777" w:rsidR="00D266A8" w:rsidRPr="003B39AB" w:rsidRDefault="2784AD84" w:rsidP="2784AD84">
      <w:pPr>
        <w:pStyle w:val="ListParagraph"/>
        <w:numPr>
          <w:ilvl w:val="0"/>
          <w:numId w:val="10"/>
        </w:numPr>
        <w:rPr>
          <w:lang w:val="es-MX"/>
        </w:rPr>
      </w:pPr>
      <w:r w:rsidRPr="2784AD84">
        <w:rPr>
          <w:rFonts w:ascii="Calibri" w:eastAsia="Calibri" w:hAnsi="Calibri" w:cs="Calibri"/>
          <w:color w:val="000000" w:themeColor="text1"/>
          <w:lang w:val="es-MX"/>
        </w:rPr>
        <w:t xml:space="preserve">Incluso si usted va a utilizar la aplicación </w:t>
      </w:r>
      <w:proofErr w:type="spellStart"/>
      <w:r w:rsidRPr="2784AD84">
        <w:rPr>
          <w:rFonts w:ascii="Calibri" w:eastAsia="Calibri" w:hAnsi="Calibri" w:cs="Calibri"/>
          <w:color w:val="000000" w:themeColor="text1"/>
          <w:lang w:val="es-MX"/>
        </w:rPr>
        <w:t>SentriSmart</w:t>
      </w:r>
      <w:proofErr w:type="spellEnd"/>
      <w:r w:rsidRPr="2784AD84">
        <w:rPr>
          <w:rFonts w:ascii="Calibri" w:eastAsia="Calibri" w:hAnsi="Calibri" w:cs="Calibri"/>
          <w:color w:val="000000" w:themeColor="text1"/>
          <w:lang w:val="es-MX"/>
        </w:rPr>
        <w:t xml:space="preserve">™ y </w:t>
      </w:r>
      <w:r w:rsidRPr="2784AD84">
        <w:rPr>
          <w:rStyle w:val="list0020paragraphchar"/>
          <w:rFonts w:ascii="Calibri" w:eastAsia="Calibri" w:hAnsi="Calibri" w:cs="Calibri"/>
          <w:b/>
          <w:bCs/>
          <w:color w:val="000000" w:themeColor="text1"/>
          <w:lang w:val="es-MX"/>
        </w:rPr>
        <w:t>Bluetooth REALTOR®</w:t>
      </w:r>
      <w:r w:rsidRPr="2784AD84">
        <w:rPr>
          <w:rStyle w:val="apple-converted-space"/>
          <w:rFonts w:ascii="Calibri" w:eastAsia="Calibri" w:hAnsi="Calibri" w:cs="Calibri"/>
          <w:color w:val="000000" w:themeColor="text1"/>
          <w:lang w:val="es-MX"/>
        </w:rPr>
        <w:t> </w:t>
      </w:r>
      <w:proofErr w:type="spellStart"/>
      <w:r w:rsidRPr="2784AD84">
        <w:rPr>
          <w:rStyle w:val="list0020paragraphchar"/>
          <w:rFonts w:ascii="Calibri" w:eastAsia="Calibri" w:hAnsi="Calibri" w:cs="Calibri"/>
          <w:b/>
          <w:bCs/>
          <w:color w:val="000000" w:themeColor="text1"/>
          <w:lang w:val="es-MX"/>
        </w:rPr>
        <w:t>Lockbox</w:t>
      </w:r>
      <w:proofErr w:type="spellEnd"/>
      <w:r w:rsidRPr="2784AD84">
        <w:rPr>
          <w:rStyle w:val="apple-converted-space"/>
          <w:rFonts w:ascii="Calibri" w:eastAsia="Calibri" w:hAnsi="Calibri" w:cs="Calibri"/>
          <w:color w:val="000000" w:themeColor="text1"/>
          <w:lang w:val="es-MX"/>
        </w:rPr>
        <w:t> </w:t>
      </w:r>
      <w:r w:rsidRPr="2784AD84">
        <w:rPr>
          <w:rStyle w:val="list0020paragraphchar"/>
          <w:rFonts w:ascii="Calibri" w:eastAsia="Calibri" w:hAnsi="Calibri" w:cs="Calibri"/>
          <w:b/>
          <w:bCs/>
          <w:color w:val="000000" w:themeColor="text1"/>
          <w:lang w:val="es-MX"/>
        </w:rPr>
        <w:t>-EX,</w:t>
      </w:r>
      <w:r w:rsidRPr="2784AD84">
        <w:rPr>
          <w:rStyle w:val="apple-converted-space"/>
          <w:rFonts w:ascii="Calibri" w:eastAsia="Calibri" w:hAnsi="Calibri" w:cs="Calibri"/>
          <w:color w:val="000000" w:themeColor="text1"/>
          <w:lang w:val="es-MX"/>
        </w:rPr>
        <w:t> </w:t>
      </w:r>
      <w:r w:rsidRPr="2784AD84">
        <w:rPr>
          <w:rFonts w:ascii="Calibri" w:eastAsia="Calibri" w:hAnsi="Calibri" w:cs="Calibri"/>
          <w:color w:val="000000" w:themeColor="text1"/>
          <w:lang w:val="es-MX"/>
        </w:rPr>
        <w:t xml:space="preserve">es importante tener su </w:t>
      </w:r>
      <w:proofErr w:type="spellStart"/>
      <w:r w:rsidRPr="2784AD84">
        <w:rPr>
          <w:rFonts w:ascii="Calibri" w:eastAsia="Calibri" w:hAnsi="Calibri" w:cs="Calibri"/>
          <w:color w:val="000000" w:themeColor="text1"/>
          <w:lang w:val="es-MX"/>
        </w:rPr>
        <w:t>SentriCard</w:t>
      </w:r>
      <w:proofErr w:type="spellEnd"/>
      <w:r w:rsidRPr="2784AD84">
        <w:rPr>
          <w:rFonts w:ascii="Calibri" w:eastAsia="Calibri" w:hAnsi="Calibri" w:cs="Calibri"/>
          <w:color w:val="000000" w:themeColor="text1"/>
          <w:lang w:val="es-MX"/>
        </w:rPr>
        <w:t>® con usted</w:t>
      </w:r>
      <w:r w:rsidRPr="2784AD84">
        <w:rPr>
          <w:lang w:val="es-MX"/>
        </w:rPr>
        <w:t>.</w:t>
      </w:r>
    </w:p>
    <w:p w14:paraId="4351FCD6" w14:textId="77777777" w:rsidR="00D266A8" w:rsidRPr="008410EF" w:rsidRDefault="2784AD84" w:rsidP="2784AD84">
      <w:pPr>
        <w:pStyle w:val="ListParagraph"/>
        <w:numPr>
          <w:ilvl w:val="0"/>
          <w:numId w:val="10"/>
        </w:numPr>
        <w:rPr>
          <w:lang w:val="es-MX"/>
        </w:rPr>
      </w:pPr>
      <w:r w:rsidRPr="2784AD84">
        <w:rPr>
          <w:rFonts w:ascii="Calibri" w:eastAsia="Calibri" w:hAnsi="Calibri" w:cs="Calibri"/>
          <w:color w:val="000000" w:themeColor="text1"/>
          <w:lang w:val="es-MX"/>
        </w:rPr>
        <w:t>Cuando suelte el grillete, va a separar completamente de la caja de seguridad, agarre la caja de seguridad en el mano para que no se caiga al suelo</w:t>
      </w:r>
      <w:r w:rsidRPr="2784AD84">
        <w:rPr>
          <w:lang w:val="es-MX"/>
        </w:rPr>
        <w:t xml:space="preserve">. </w:t>
      </w:r>
    </w:p>
    <w:p w14:paraId="6AB6036C" w14:textId="77777777" w:rsidR="00D266A8" w:rsidRPr="008410EF" w:rsidRDefault="2784AD84" w:rsidP="2784AD84">
      <w:pPr>
        <w:pStyle w:val="ListParagraph"/>
        <w:numPr>
          <w:ilvl w:val="0"/>
          <w:numId w:val="10"/>
        </w:numPr>
        <w:rPr>
          <w:lang w:val="es-MX"/>
        </w:rPr>
      </w:pPr>
      <w:proofErr w:type="spellStart"/>
      <w:r w:rsidRPr="2784AD84">
        <w:rPr>
          <w:rStyle w:val="StyleText1"/>
          <w:lang w:val="es-MX"/>
        </w:rPr>
        <w:t>SentriLock</w:t>
      </w:r>
      <w:proofErr w:type="spellEnd"/>
      <w:r w:rsidRPr="2784AD84">
        <w:rPr>
          <w:rStyle w:val="StyleText1"/>
          <w:lang w:val="es-MX"/>
        </w:rPr>
        <w:t xml:space="preserve"> ha </w:t>
      </w:r>
      <w:r w:rsidRPr="2784AD84">
        <w:rPr>
          <w:rFonts w:ascii="Calibri" w:eastAsia="Calibri" w:hAnsi="Calibri" w:cs="Calibri"/>
          <w:color w:val="000000" w:themeColor="text1"/>
          <w:lang w:val="es-MX"/>
        </w:rPr>
        <w:t>diseñado</w:t>
      </w:r>
      <w:r w:rsidRPr="2784AD84">
        <w:rPr>
          <w:rStyle w:val="apple-converted-space"/>
          <w:rFonts w:ascii="Calibri" w:eastAsia="Calibri" w:hAnsi="Calibri" w:cs="Calibri"/>
          <w:color w:val="000000" w:themeColor="text1"/>
          <w:lang w:val="es-MX"/>
        </w:rPr>
        <w:t> </w:t>
      </w:r>
      <w:r w:rsidRPr="2784AD84">
        <w:rPr>
          <w:rStyle w:val="apple-converted-space"/>
          <w:rFonts w:ascii="Calibri" w:eastAsia="Calibri" w:hAnsi="Calibri" w:cs="Calibri"/>
          <w:b/>
          <w:bCs/>
          <w:color w:val="000000" w:themeColor="text1"/>
          <w:lang w:val="es-MX"/>
        </w:rPr>
        <w:t>El</w:t>
      </w:r>
      <w:r w:rsidRPr="2784AD84">
        <w:rPr>
          <w:rStyle w:val="StyleText1"/>
          <w:b/>
          <w:bCs/>
          <w:lang w:val="es-MX"/>
        </w:rPr>
        <w:t xml:space="preserve"> Bluetooth® REALTOR® </w:t>
      </w:r>
      <w:proofErr w:type="spellStart"/>
      <w:r w:rsidRPr="2784AD84">
        <w:rPr>
          <w:rStyle w:val="StyleText1"/>
          <w:b/>
          <w:bCs/>
          <w:lang w:val="es-MX"/>
        </w:rPr>
        <w:t>Lockbox</w:t>
      </w:r>
      <w:proofErr w:type="spellEnd"/>
      <w:r w:rsidRPr="2784AD84">
        <w:rPr>
          <w:rStyle w:val="StyleText1"/>
          <w:b/>
          <w:bCs/>
          <w:lang w:val="es-MX"/>
        </w:rPr>
        <w:t>-EX</w:t>
      </w:r>
      <w:r w:rsidRPr="2784AD84">
        <w:rPr>
          <w:rStyle w:val="StyleText1"/>
          <w:lang w:val="es-MX"/>
        </w:rPr>
        <w:t xml:space="preserve"> </w:t>
      </w:r>
      <w:r w:rsidRPr="2784AD84">
        <w:rPr>
          <w:rStyle w:val="style0020text00201char"/>
          <w:rFonts w:ascii="Calibri" w:eastAsia="Calibri" w:hAnsi="Calibri" w:cs="Calibri"/>
          <w:color w:val="000000" w:themeColor="text1"/>
          <w:lang w:val="es-MX"/>
        </w:rPr>
        <w:t>para ser impermeable, pero no fue diseñado para estar sumergido en líquido.</w:t>
      </w:r>
      <w:r w:rsidRPr="2784AD84">
        <w:rPr>
          <w:rStyle w:val="apple-converted-space"/>
          <w:rFonts w:ascii="Calibri" w:eastAsia="Calibri" w:hAnsi="Calibri" w:cs="Calibri"/>
          <w:color w:val="000000" w:themeColor="text1"/>
          <w:lang w:val="es-MX"/>
        </w:rPr>
        <w:t> </w:t>
      </w:r>
      <w:r w:rsidRPr="2784AD84">
        <w:rPr>
          <w:rStyle w:val="style0020text00201char"/>
          <w:rFonts w:ascii="Calibri" w:eastAsia="Calibri" w:hAnsi="Calibri" w:cs="Calibri"/>
          <w:color w:val="000000" w:themeColor="text1"/>
          <w:lang w:val="es-MX"/>
        </w:rPr>
        <w:t>Monte su caja de seguridad en un lugar que se asegurará de que no esté sumergido si ocurre la inundación localizada.</w:t>
      </w:r>
      <w:r w:rsidRPr="2784AD84">
        <w:rPr>
          <w:rStyle w:val="apple-converted-space"/>
          <w:rFonts w:ascii="Calibri" w:eastAsia="Calibri" w:hAnsi="Calibri" w:cs="Calibri"/>
          <w:color w:val="000000" w:themeColor="text1"/>
          <w:lang w:val="es-MX"/>
        </w:rPr>
        <w:t> </w:t>
      </w:r>
      <w:r w:rsidRPr="2784AD84">
        <w:rPr>
          <w:rStyle w:val="style0020text00201char"/>
          <w:rFonts w:ascii="Calibri" w:eastAsia="Calibri" w:hAnsi="Calibri" w:cs="Calibri"/>
          <w:color w:val="000000" w:themeColor="text1"/>
          <w:lang w:val="es-MX"/>
        </w:rPr>
        <w:t>Por ejemplo, no ponga la caja de seguridad abajo en un pozo de ventana o una maceta.</w:t>
      </w:r>
      <w:r w:rsidRPr="2784AD84">
        <w:rPr>
          <w:rStyle w:val="apple-converted-space"/>
          <w:rFonts w:ascii="Calibri" w:eastAsia="Calibri" w:hAnsi="Calibri" w:cs="Calibri"/>
          <w:color w:val="000000" w:themeColor="text1"/>
          <w:lang w:val="es-MX"/>
        </w:rPr>
        <w:t> </w:t>
      </w:r>
      <w:proofErr w:type="spellStart"/>
      <w:r w:rsidRPr="2784AD84">
        <w:rPr>
          <w:rStyle w:val="style0020text00201char"/>
          <w:rFonts w:ascii="Calibri" w:eastAsia="Calibri" w:hAnsi="Calibri" w:cs="Calibri"/>
          <w:color w:val="000000" w:themeColor="text1"/>
          <w:lang w:val="es-MX"/>
        </w:rPr>
        <w:t>SentriLock</w:t>
      </w:r>
      <w:proofErr w:type="spellEnd"/>
      <w:r w:rsidRPr="2784AD84">
        <w:rPr>
          <w:rStyle w:val="style0020text00201char"/>
          <w:rFonts w:ascii="Calibri" w:eastAsia="Calibri" w:hAnsi="Calibri" w:cs="Calibri"/>
          <w:color w:val="000000" w:themeColor="text1"/>
          <w:lang w:val="es-MX"/>
        </w:rPr>
        <w:t xml:space="preserve"> diseño la caja de seguridad para drenar el agua por la ranura de tarjeta en la parte inferior de la caja de seguridad. Por eso, la caja de seguridad debe colgar verticalmente o casi verticalmente </w:t>
      </w:r>
      <w:r w:rsidRPr="2784AD84">
        <w:rPr>
          <w:rStyle w:val="style0020text00201char"/>
          <w:rFonts w:ascii="Calibri" w:eastAsia="Calibri" w:hAnsi="Calibri" w:cs="Calibri"/>
          <w:color w:val="000000" w:themeColor="text1"/>
          <w:lang w:val="es-MX"/>
        </w:rPr>
        <w:lastRenderedPageBreak/>
        <w:t>con la ranura de tarjeta estando el punto más bajo.</w:t>
      </w:r>
      <w:r w:rsidRPr="2784AD84">
        <w:rPr>
          <w:rStyle w:val="apple-converted-space"/>
          <w:rFonts w:ascii="Calibri" w:eastAsia="Calibri" w:hAnsi="Calibri" w:cs="Calibri"/>
          <w:color w:val="000000" w:themeColor="text1"/>
          <w:lang w:val="es-MX"/>
        </w:rPr>
        <w:t> </w:t>
      </w:r>
      <w:r w:rsidRPr="2784AD84">
        <w:rPr>
          <w:rStyle w:val="style0020text00201char"/>
          <w:rFonts w:ascii="Calibri" w:eastAsia="Calibri" w:hAnsi="Calibri" w:cs="Calibri"/>
          <w:color w:val="000000" w:themeColor="text1"/>
          <w:lang w:val="es-MX"/>
        </w:rPr>
        <w:t>No deje la caja de seguridad en una posición plana o casi plana a menos que esté en un lugar protegido de los elementos.</w:t>
      </w:r>
    </w:p>
    <w:p w14:paraId="64B29122" w14:textId="77777777" w:rsidR="00D266A8" w:rsidRPr="008410EF" w:rsidRDefault="2784AD84" w:rsidP="2784AD84">
      <w:pPr>
        <w:pStyle w:val="ListParagraph"/>
        <w:numPr>
          <w:ilvl w:val="0"/>
          <w:numId w:val="10"/>
        </w:numPr>
        <w:rPr>
          <w:lang w:val="es-MX"/>
        </w:rPr>
      </w:pPr>
      <w:r w:rsidRPr="2784AD84">
        <w:rPr>
          <w:rFonts w:ascii="Calibri" w:eastAsia="Calibri" w:hAnsi="Calibri" w:cs="Calibri"/>
          <w:color w:val="000000" w:themeColor="text1"/>
          <w:lang w:val="es-MX"/>
        </w:rPr>
        <w:t>Después de la quitar su caja de seguridad de una casa, bloquear el teclado antes de almacenarla</w:t>
      </w:r>
      <w:r w:rsidRPr="2784AD84">
        <w:rPr>
          <w:lang w:val="es-MX"/>
        </w:rPr>
        <w:t xml:space="preserve">. </w:t>
      </w:r>
    </w:p>
    <w:p w14:paraId="0520630D" w14:textId="77777777" w:rsidR="00D266A8" w:rsidRPr="008410EF" w:rsidRDefault="2784AD84" w:rsidP="2784AD84">
      <w:pPr>
        <w:pStyle w:val="ListParagraph"/>
        <w:numPr>
          <w:ilvl w:val="0"/>
          <w:numId w:val="10"/>
        </w:numPr>
        <w:rPr>
          <w:b/>
          <w:bCs/>
          <w:color w:val="000000" w:themeColor="text1"/>
          <w:sz w:val="28"/>
          <w:szCs w:val="28"/>
          <w:lang w:val="es-MX"/>
        </w:rPr>
      </w:pPr>
      <w:r w:rsidRPr="2784AD84">
        <w:rPr>
          <w:rStyle w:val="notranslate"/>
          <w:rFonts w:ascii="Calibri" w:eastAsia="Calibri" w:hAnsi="Calibri" w:cs="Calibri"/>
          <w:color w:val="000000" w:themeColor="text1"/>
          <w:lang w:val="es-MX"/>
        </w:rPr>
        <w:t xml:space="preserve">Su </w:t>
      </w:r>
      <w:proofErr w:type="spellStart"/>
      <w:r w:rsidRPr="2784AD84">
        <w:rPr>
          <w:rStyle w:val="notranslate"/>
          <w:rFonts w:ascii="Calibri" w:eastAsia="Calibri" w:hAnsi="Calibri" w:cs="Calibri"/>
          <w:color w:val="000000" w:themeColor="text1"/>
          <w:lang w:val="es-MX"/>
        </w:rPr>
        <w:t>SentriCard</w:t>
      </w:r>
      <w:proofErr w:type="spellEnd"/>
      <w:r w:rsidRPr="2784AD84">
        <w:rPr>
          <w:rStyle w:val="notranslate"/>
          <w:rFonts w:ascii="Calibri" w:eastAsia="Calibri" w:hAnsi="Calibri" w:cs="Calibri"/>
          <w:color w:val="000000" w:themeColor="text1"/>
          <w:lang w:val="es-MX"/>
        </w:rPr>
        <w:t xml:space="preserve">® inserta </w:t>
      </w:r>
      <w:proofErr w:type="spellStart"/>
      <w:r w:rsidRPr="2784AD84">
        <w:rPr>
          <w:rStyle w:val="notranslate"/>
          <w:rFonts w:ascii="Calibri" w:eastAsia="Calibri" w:hAnsi="Calibri" w:cs="Calibri"/>
          <w:color w:val="000000" w:themeColor="text1"/>
          <w:lang w:val="es-MX"/>
        </w:rPr>
        <w:t>mas</w:t>
      </w:r>
      <w:proofErr w:type="spellEnd"/>
      <w:r w:rsidRPr="2784AD84">
        <w:rPr>
          <w:rStyle w:val="notranslate"/>
          <w:rFonts w:ascii="Calibri" w:eastAsia="Calibri" w:hAnsi="Calibri" w:cs="Calibri"/>
          <w:color w:val="000000" w:themeColor="text1"/>
          <w:lang w:val="es-MX"/>
        </w:rPr>
        <w:t xml:space="preserve"> o menos la mitad de camino en la caja fuerte.</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No trate de forzarle más para adentro en la caja de seguridad</w:t>
      </w:r>
      <w:r w:rsidRPr="2784AD84">
        <w:rPr>
          <w:lang w:val="es-MX"/>
        </w:rPr>
        <w:t>.</w:t>
      </w:r>
    </w:p>
    <w:p w14:paraId="064A30D0" w14:textId="77777777" w:rsidR="003042E2" w:rsidRPr="00102838" w:rsidRDefault="2784AD84" w:rsidP="2784AD84">
      <w:pPr>
        <w:rPr>
          <w:color w:val="000000" w:themeColor="text1"/>
          <w:lang w:val="es-MX"/>
        </w:rPr>
      </w:pPr>
      <w:r w:rsidRPr="2784AD84">
        <w:rPr>
          <w:lang w:val="es-MX"/>
        </w:rPr>
        <w:t>Última actualización de este tema: 16 agosto 2016</w:t>
      </w:r>
      <w:r w:rsidRPr="2784AD84">
        <w:rPr>
          <w:color w:val="000000" w:themeColor="text1"/>
          <w:lang w:val="es-MX"/>
        </w:rPr>
        <w:t>.</w:t>
      </w:r>
    </w:p>
    <w:p w14:paraId="4F669E95" w14:textId="77777777" w:rsidR="008009F7" w:rsidRPr="00102838" w:rsidRDefault="2784AD84" w:rsidP="2784AD84">
      <w:pPr>
        <w:pStyle w:val="Heading2"/>
        <w:spacing w:line="280" w:lineRule="atLeast"/>
        <w:rPr>
          <w:rFonts w:ascii="Cambria,Times New Roman" w:eastAsia="Cambria,Times New Roman" w:hAnsi="Cambria,Times New Roman" w:cs="Cambria,Times New Roman"/>
          <w:color w:val="4F80BD"/>
          <w:lang w:val="es-MX"/>
        </w:rPr>
      </w:pPr>
      <w:r w:rsidRPr="2784AD84">
        <w:rPr>
          <w:rStyle w:val="heading00202char"/>
          <w:rFonts w:ascii="Calibri" w:eastAsia="Calibri" w:hAnsi="Calibri" w:cs="Calibri"/>
          <w:color w:val="000000" w:themeColor="text1"/>
          <w:sz w:val="28"/>
          <w:szCs w:val="28"/>
          <w:lang w:val="es-MX"/>
        </w:rPr>
        <w:t>Cómo Conseguir Ayuda</w:t>
      </w:r>
    </w:p>
    <w:p w14:paraId="74F52887" w14:textId="77777777" w:rsidR="008009F7" w:rsidRPr="00102838" w:rsidRDefault="2784AD84" w:rsidP="2784AD84">
      <w:pPr>
        <w:rPr>
          <w:lang w:val="es-MX"/>
        </w:rPr>
      </w:pPr>
      <w:proofErr w:type="spellStart"/>
      <w:r w:rsidRPr="2784AD84">
        <w:rPr>
          <w:lang w:val="es-MX"/>
        </w:rPr>
        <w:t>SentriLock</w:t>
      </w:r>
      <w:proofErr w:type="spellEnd"/>
      <w:r w:rsidRPr="2784AD84">
        <w:rPr>
          <w:lang w:val="es-MX"/>
        </w:rPr>
        <w:t xml:space="preserve"> </w:t>
      </w:r>
      <w:r w:rsidRPr="2784AD84">
        <w:rPr>
          <w:rFonts w:ascii="Calibri" w:eastAsia="Calibri" w:hAnsi="Calibri" w:cs="Calibri"/>
          <w:color w:val="000000" w:themeColor="text1"/>
          <w:lang w:val="es-MX"/>
        </w:rPr>
        <w:t xml:space="preserve">ofrece servicio de apoyo gratis para todos los clientes del </w:t>
      </w:r>
      <w:r w:rsidRPr="2784AD84">
        <w:rPr>
          <w:b/>
          <w:bCs/>
          <w:lang w:val="es-MX"/>
        </w:rPr>
        <w:t xml:space="preserve">Bluetooth® REALTOR® </w:t>
      </w:r>
      <w:proofErr w:type="spellStart"/>
      <w:r w:rsidRPr="2784AD84">
        <w:rPr>
          <w:b/>
          <w:bCs/>
          <w:lang w:val="es-MX"/>
        </w:rPr>
        <w:t>Lockbox</w:t>
      </w:r>
      <w:proofErr w:type="spellEnd"/>
      <w:r w:rsidRPr="2784AD84">
        <w:rPr>
          <w:b/>
          <w:bCs/>
          <w:lang w:val="es-MX"/>
        </w:rPr>
        <w:t>-EX</w:t>
      </w:r>
      <w:r w:rsidRPr="2784AD84">
        <w:rPr>
          <w:lang w:val="es-MX"/>
        </w:rPr>
        <w:t xml:space="preserve">. </w:t>
      </w:r>
      <w:proofErr w:type="spellStart"/>
      <w:r w:rsidRPr="2784AD84">
        <w:rPr>
          <w:lang w:val="es-MX"/>
        </w:rPr>
        <w:t>SentriLock</w:t>
      </w:r>
      <w:proofErr w:type="spellEnd"/>
      <w:r w:rsidRPr="2784AD84">
        <w:rPr>
          <w:lang w:val="es-MX"/>
        </w:rPr>
        <w:t xml:space="preserve"> </w:t>
      </w:r>
      <w:r w:rsidRPr="2784AD84">
        <w:rPr>
          <w:rFonts w:ascii="Calibri" w:eastAsia="Calibri" w:hAnsi="Calibri" w:cs="Calibri"/>
          <w:color w:val="000000" w:themeColor="text1"/>
          <w:lang w:val="es-MX"/>
        </w:rPr>
        <w:t xml:space="preserve">ofrece apoyo 24/7 por nuestro sistema telefónico automatizado, y también por </w:t>
      </w:r>
      <w:proofErr w:type="gramStart"/>
      <w:r w:rsidRPr="2784AD84">
        <w:rPr>
          <w:rFonts w:ascii="Calibri" w:eastAsia="Calibri" w:hAnsi="Calibri" w:cs="Calibri"/>
          <w:color w:val="000000" w:themeColor="text1"/>
          <w:lang w:val="es-MX"/>
        </w:rPr>
        <w:t>nuestra</w:t>
      </w:r>
      <w:r w:rsidRPr="2784AD84">
        <w:rPr>
          <w:rStyle w:val="apple-converted-space"/>
          <w:rFonts w:ascii="Calibri" w:eastAsia="Calibri" w:hAnsi="Calibri" w:cs="Calibri"/>
          <w:color w:val="000000" w:themeColor="text1"/>
          <w:lang w:val="es-MX"/>
        </w:rPr>
        <w:t> </w:t>
      </w:r>
      <w:r w:rsidRPr="2784AD84">
        <w:rPr>
          <w:rStyle w:val="normalchar"/>
          <w:rFonts w:ascii="Calibri" w:eastAsia="Calibri" w:hAnsi="Calibri" w:cs="Calibri"/>
          <w:b/>
          <w:bCs/>
          <w:color w:val="000000" w:themeColor="text1"/>
          <w:lang w:val="es-MX"/>
        </w:rPr>
        <w:t>sitio</w:t>
      </w:r>
      <w:proofErr w:type="gramEnd"/>
      <w:r w:rsidRPr="2784AD84">
        <w:rPr>
          <w:rStyle w:val="normalchar"/>
          <w:rFonts w:ascii="Calibri" w:eastAsia="Calibri" w:hAnsi="Calibri" w:cs="Calibri"/>
          <w:b/>
          <w:bCs/>
          <w:color w:val="000000" w:themeColor="text1"/>
          <w:lang w:val="es-MX"/>
        </w:rPr>
        <w:t xml:space="preserve"> web</w:t>
      </w:r>
      <w:r w:rsidRPr="2784AD84">
        <w:rPr>
          <w:rStyle w:val="apple-converted-space"/>
          <w:rFonts w:ascii="Calibri" w:eastAsia="Calibri" w:hAnsi="Calibri" w:cs="Calibri"/>
          <w:b/>
          <w:bCs/>
          <w:color w:val="000000" w:themeColor="text1"/>
          <w:lang w:val="es-MX"/>
        </w:rPr>
        <w:t> </w:t>
      </w:r>
      <w:r w:rsidRPr="2784AD84">
        <w:rPr>
          <w:b/>
          <w:bCs/>
          <w:lang w:val="es-MX"/>
        </w:rPr>
        <w:t xml:space="preserve">REALTOR® </w:t>
      </w:r>
      <w:proofErr w:type="spellStart"/>
      <w:r w:rsidRPr="2784AD84">
        <w:rPr>
          <w:b/>
          <w:bCs/>
          <w:lang w:val="es-MX"/>
        </w:rPr>
        <w:t>Lockbox</w:t>
      </w:r>
      <w:proofErr w:type="spellEnd"/>
      <w:r w:rsidRPr="2784AD84">
        <w:rPr>
          <w:lang w:val="es-MX"/>
        </w:rPr>
        <w:t xml:space="preserve"> </w:t>
      </w:r>
      <w:r w:rsidRPr="2784AD84">
        <w:rPr>
          <w:rFonts w:ascii="Calibri" w:eastAsia="Calibri" w:hAnsi="Calibri" w:cs="Calibri"/>
          <w:color w:val="000000" w:themeColor="text1"/>
          <w:lang w:val="es-MX"/>
        </w:rPr>
        <w:t>fácil de usar</w:t>
      </w:r>
      <w:r w:rsidRPr="2784AD84">
        <w:rPr>
          <w:lang w:val="es-MX"/>
        </w:rPr>
        <w:t xml:space="preserve">. </w:t>
      </w:r>
      <w:r w:rsidRPr="2784AD84">
        <w:rPr>
          <w:rFonts w:ascii="Calibri" w:eastAsia="Calibri" w:hAnsi="Calibri" w:cs="Calibri"/>
          <w:color w:val="000000" w:themeColor="text1"/>
          <w:lang w:val="es-MX"/>
        </w:rPr>
        <w:t xml:space="preserve">Soporte en vivo está disponible 7 días a la semana, desde las 8 a.m.-12 a.m. del Este, aparte de </w:t>
      </w:r>
      <w:proofErr w:type="gramStart"/>
      <w:r w:rsidRPr="2784AD84">
        <w:rPr>
          <w:rFonts w:ascii="Calibri" w:eastAsia="Calibri" w:hAnsi="Calibri" w:cs="Calibri"/>
          <w:color w:val="000000" w:themeColor="text1"/>
          <w:lang w:val="es-MX"/>
        </w:rPr>
        <w:t>los siguientes fiestas estadounidenses</w:t>
      </w:r>
      <w:proofErr w:type="gramEnd"/>
      <w:r w:rsidRPr="2784AD84">
        <w:rPr>
          <w:rFonts w:ascii="Calibri" w:eastAsia="Calibri" w:hAnsi="Calibri" w:cs="Calibri"/>
          <w:color w:val="000000" w:themeColor="text1"/>
          <w:lang w:val="es-MX"/>
        </w:rPr>
        <w:t xml:space="preserve">: Día de Año Nuevo, </w:t>
      </w:r>
      <w:r w:rsidRPr="2784AD84">
        <w:rPr>
          <w:rFonts w:ascii="Calibri" w:eastAsia="Calibri" w:hAnsi="Calibri" w:cs="Calibri"/>
        </w:rPr>
        <w:t xml:space="preserve">Día de </w:t>
      </w:r>
      <w:proofErr w:type="spellStart"/>
      <w:r w:rsidRPr="2784AD84">
        <w:rPr>
          <w:rFonts w:ascii="Calibri" w:eastAsia="Calibri" w:hAnsi="Calibri" w:cs="Calibri"/>
        </w:rPr>
        <w:t>los</w:t>
      </w:r>
      <w:proofErr w:type="spellEnd"/>
      <w:r w:rsidRPr="2784AD84">
        <w:rPr>
          <w:rFonts w:ascii="Calibri" w:eastAsia="Calibri" w:hAnsi="Calibri" w:cs="Calibri"/>
        </w:rPr>
        <w:t xml:space="preserve"> </w:t>
      </w:r>
      <w:proofErr w:type="spellStart"/>
      <w:r w:rsidRPr="2784AD84">
        <w:rPr>
          <w:rFonts w:ascii="Calibri" w:eastAsia="Calibri" w:hAnsi="Calibri" w:cs="Calibri"/>
        </w:rPr>
        <w:t>Caídos</w:t>
      </w:r>
      <w:proofErr w:type="spellEnd"/>
      <w:r w:rsidRPr="2784AD84">
        <w:rPr>
          <w:rFonts w:ascii="Calibri" w:eastAsia="Calibri" w:hAnsi="Calibri" w:cs="Calibri"/>
          <w:color w:val="000000" w:themeColor="text1"/>
          <w:lang w:val="es-MX"/>
        </w:rPr>
        <w:t>, Día de la Independencia, Día del Trabajo, Día de Acción de Gracias, la Víspera de Navidad, y el Día de Navidad</w:t>
      </w:r>
      <w:r w:rsidRPr="2784AD84">
        <w:rPr>
          <w:lang w:val="es-MX"/>
        </w:rPr>
        <w:t xml:space="preserve">. </w:t>
      </w:r>
    </w:p>
    <w:p w14:paraId="1DE471FE" w14:textId="77777777" w:rsidR="00086F3A" w:rsidRPr="00102838" w:rsidRDefault="2784AD84" w:rsidP="2784AD84">
      <w:pPr>
        <w:spacing w:after="0"/>
        <w:rPr>
          <w:b/>
          <w:bCs/>
          <w:lang w:val="es-MX"/>
        </w:rPr>
      </w:pPr>
      <w:r w:rsidRPr="2784AD84">
        <w:rPr>
          <w:rFonts w:ascii="Calibri" w:eastAsia="Calibri" w:hAnsi="Calibri" w:cs="Calibri"/>
          <w:b/>
          <w:bCs/>
          <w:color w:val="000000" w:themeColor="text1"/>
          <w:lang w:val="es-MX"/>
        </w:rPr>
        <w:t>Apoyo por Internet</w:t>
      </w:r>
    </w:p>
    <w:p w14:paraId="3429B987" w14:textId="77777777" w:rsidR="008009F7" w:rsidRPr="00102838" w:rsidRDefault="2784AD84" w:rsidP="2784AD84">
      <w:pPr>
        <w:spacing w:after="0"/>
        <w:rPr>
          <w:lang w:val="es-MX"/>
        </w:rPr>
      </w:pPr>
      <w:r w:rsidRPr="2784AD84">
        <w:rPr>
          <w:rStyle w:val="notranslate"/>
          <w:rFonts w:ascii="Calibri" w:eastAsia="Calibri" w:hAnsi="Calibri" w:cs="Calibri"/>
          <w:color w:val="000000" w:themeColor="text1"/>
          <w:lang w:val="es-MX"/>
        </w:rPr>
        <w:t xml:space="preserve">La mejor manera de conseguir Apoyo </w:t>
      </w:r>
      <w:proofErr w:type="spellStart"/>
      <w:r w:rsidRPr="2784AD84">
        <w:rPr>
          <w:rStyle w:val="notranslate"/>
          <w:rFonts w:ascii="Calibri" w:eastAsia="Calibri" w:hAnsi="Calibri" w:cs="Calibri"/>
          <w:color w:val="000000" w:themeColor="text1"/>
          <w:lang w:val="es-MX"/>
        </w:rPr>
        <w:t>SentriLock</w:t>
      </w:r>
      <w:proofErr w:type="spellEnd"/>
      <w:r w:rsidRPr="2784AD84">
        <w:rPr>
          <w:rStyle w:val="notranslate"/>
          <w:rFonts w:ascii="Calibri" w:eastAsia="Calibri" w:hAnsi="Calibri" w:cs="Calibri"/>
          <w:color w:val="000000" w:themeColor="text1"/>
          <w:lang w:val="es-MX"/>
        </w:rPr>
        <w:t xml:space="preserve"> es por Internet. Se puede comunicar con nosotros en una de las siguientes maneras</w:t>
      </w:r>
      <w:r w:rsidRPr="2784AD84">
        <w:rPr>
          <w:lang w:val="es-MX"/>
        </w:rPr>
        <w:t xml:space="preserve">: </w:t>
      </w:r>
    </w:p>
    <w:p w14:paraId="3C8B90F9" w14:textId="77777777" w:rsidR="00086F3A" w:rsidRPr="00102838" w:rsidRDefault="2784AD84" w:rsidP="2784AD84">
      <w:pPr>
        <w:pStyle w:val="ListParagraph"/>
        <w:numPr>
          <w:ilvl w:val="0"/>
          <w:numId w:val="11"/>
        </w:numPr>
        <w:spacing w:after="100"/>
        <w:rPr>
          <w:lang w:val="es-MX"/>
        </w:rPr>
      </w:pPr>
      <w:r w:rsidRPr="2784AD84">
        <w:rPr>
          <w:rFonts w:ascii="Calibri" w:eastAsia="Calibri" w:hAnsi="Calibri" w:cs="Calibri"/>
          <w:color w:val="000000" w:themeColor="text1"/>
          <w:lang w:val="es-MX"/>
        </w:rPr>
        <w:t>Haga clic en la pesta</w:t>
      </w:r>
      <w:r w:rsidRPr="2784AD84">
        <w:rPr>
          <w:rFonts w:ascii="Calibri" w:eastAsia="Calibri" w:hAnsi="Calibri" w:cs="Calibri"/>
          <w:lang w:val="es-MX"/>
        </w:rPr>
        <w:t>ña</w:t>
      </w:r>
      <w:r w:rsidRPr="2784AD84">
        <w:rPr>
          <w:b/>
          <w:bCs/>
          <w:lang w:val="es-MX"/>
        </w:rPr>
        <w:t xml:space="preserve"> </w:t>
      </w:r>
      <w:r w:rsidRPr="2784AD84">
        <w:rPr>
          <w:lang w:val="es-MX"/>
        </w:rPr>
        <w:t>“</w:t>
      </w:r>
      <w:proofErr w:type="spellStart"/>
      <w:r w:rsidRPr="2784AD84">
        <w:rPr>
          <w:b/>
          <w:bCs/>
          <w:lang w:val="es-MX"/>
        </w:rPr>
        <w:t>Support</w:t>
      </w:r>
      <w:proofErr w:type="spellEnd"/>
      <w:r w:rsidRPr="2784AD84">
        <w:rPr>
          <w:b/>
          <w:bCs/>
          <w:lang w:val="es-MX"/>
        </w:rPr>
        <w:t xml:space="preserve">” </w:t>
      </w:r>
      <w:r w:rsidRPr="2784AD84">
        <w:rPr>
          <w:lang w:val="es-MX"/>
        </w:rPr>
        <w:t xml:space="preserve">en el </w:t>
      </w:r>
      <w:r w:rsidRPr="2784AD84">
        <w:rPr>
          <w:b/>
          <w:bCs/>
          <w:lang w:val="es-MX"/>
        </w:rPr>
        <w:t xml:space="preserve">sitio web REALTOR® </w:t>
      </w:r>
      <w:proofErr w:type="spellStart"/>
      <w:r w:rsidRPr="2784AD84">
        <w:rPr>
          <w:b/>
          <w:bCs/>
          <w:lang w:val="es-MX"/>
        </w:rPr>
        <w:t>Lockbox</w:t>
      </w:r>
      <w:proofErr w:type="spellEnd"/>
      <w:r w:rsidRPr="2784AD84">
        <w:rPr>
          <w:b/>
          <w:bCs/>
          <w:lang w:val="es-MX"/>
        </w:rPr>
        <w:t xml:space="preserve"> </w:t>
      </w:r>
      <w:hyperlink r:id="rId16">
        <w:r w:rsidRPr="2784AD84">
          <w:rPr>
            <w:rStyle w:val="Hyperlink"/>
            <w:lang w:val="es-MX"/>
          </w:rPr>
          <w:t>http://lb.sentrilock.com/lbs/index/</w:t>
        </w:r>
      </w:hyperlink>
      <w:r w:rsidRPr="2784AD84">
        <w:rPr>
          <w:lang w:val="es-MX"/>
        </w:rPr>
        <w:t xml:space="preserve"> o el </w:t>
      </w:r>
      <w:r w:rsidRPr="2784AD84">
        <w:rPr>
          <w:b/>
          <w:bCs/>
          <w:lang w:val="es-MX"/>
        </w:rPr>
        <w:t>“</w:t>
      </w:r>
      <w:proofErr w:type="spellStart"/>
      <w:r w:rsidRPr="2784AD84">
        <w:rPr>
          <w:b/>
          <w:bCs/>
          <w:lang w:val="es-MX"/>
        </w:rPr>
        <w:t>SentriLock</w:t>
      </w:r>
      <w:proofErr w:type="spellEnd"/>
      <w:r w:rsidRPr="2784AD84">
        <w:rPr>
          <w:b/>
          <w:bCs/>
          <w:lang w:val="es-MX"/>
        </w:rPr>
        <w:t xml:space="preserve"> </w:t>
      </w:r>
      <w:proofErr w:type="spellStart"/>
      <w:r w:rsidRPr="2784AD84">
        <w:rPr>
          <w:b/>
          <w:bCs/>
          <w:lang w:val="es-MX"/>
        </w:rPr>
        <w:t>Card</w:t>
      </w:r>
      <w:proofErr w:type="spellEnd"/>
      <w:r w:rsidRPr="2784AD84">
        <w:rPr>
          <w:b/>
          <w:bCs/>
          <w:lang w:val="es-MX"/>
        </w:rPr>
        <w:t xml:space="preserve"> </w:t>
      </w:r>
      <w:proofErr w:type="spellStart"/>
      <w:r w:rsidRPr="2784AD84">
        <w:rPr>
          <w:b/>
          <w:bCs/>
          <w:lang w:val="es-MX"/>
        </w:rPr>
        <w:t>Utility</w:t>
      </w:r>
      <w:proofErr w:type="spellEnd"/>
      <w:r w:rsidRPr="2784AD84">
        <w:rPr>
          <w:b/>
          <w:bCs/>
          <w:lang w:val="es-MX"/>
        </w:rPr>
        <w:t>”</w:t>
      </w:r>
    </w:p>
    <w:p w14:paraId="4D84E406" w14:textId="77777777" w:rsidR="008009F7" w:rsidRPr="00102838" w:rsidRDefault="2784AD84" w:rsidP="2784AD84">
      <w:pPr>
        <w:pStyle w:val="ListParagraph"/>
        <w:numPr>
          <w:ilvl w:val="0"/>
          <w:numId w:val="11"/>
        </w:numPr>
        <w:rPr>
          <w:lang w:val="es-MX"/>
        </w:rPr>
      </w:pPr>
      <w:r w:rsidRPr="2784AD84">
        <w:rPr>
          <w:lang w:val="es-MX"/>
        </w:rPr>
        <w:t xml:space="preserve">Haga clic en </w:t>
      </w:r>
      <w:r w:rsidRPr="2784AD84">
        <w:rPr>
          <w:b/>
          <w:bCs/>
          <w:lang w:val="es-MX"/>
        </w:rPr>
        <w:t>“</w:t>
      </w:r>
      <w:proofErr w:type="spellStart"/>
      <w:r w:rsidRPr="2784AD84">
        <w:rPr>
          <w:b/>
          <w:bCs/>
          <w:lang w:val="es-MX"/>
        </w:rPr>
        <w:t>Add</w:t>
      </w:r>
      <w:proofErr w:type="spellEnd"/>
      <w:r w:rsidRPr="2784AD84">
        <w:rPr>
          <w:b/>
          <w:bCs/>
          <w:lang w:val="es-MX"/>
        </w:rPr>
        <w:t xml:space="preserve"> </w:t>
      </w:r>
      <w:proofErr w:type="gramStart"/>
      <w:r w:rsidRPr="2784AD84">
        <w:rPr>
          <w:b/>
          <w:bCs/>
          <w:lang w:val="es-MX"/>
        </w:rPr>
        <w:t>Ticket</w:t>
      </w:r>
      <w:proofErr w:type="gramEnd"/>
      <w:r w:rsidRPr="2784AD84">
        <w:rPr>
          <w:b/>
          <w:bCs/>
          <w:lang w:val="es-MX"/>
        </w:rPr>
        <w:t>”</w:t>
      </w:r>
      <w:r w:rsidRPr="2784AD84">
        <w:rPr>
          <w:lang w:val="es-MX"/>
        </w:rPr>
        <w:t xml:space="preserve"> para enviar un mensaje al Apoyo </w:t>
      </w:r>
      <w:proofErr w:type="spellStart"/>
      <w:r w:rsidRPr="2784AD84">
        <w:rPr>
          <w:lang w:val="es-MX"/>
        </w:rPr>
        <w:t>SentriLock</w:t>
      </w:r>
      <w:proofErr w:type="spellEnd"/>
    </w:p>
    <w:p w14:paraId="2E56C902" w14:textId="77777777" w:rsidR="008009F7" w:rsidRPr="00102838" w:rsidRDefault="2784AD84" w:rsidP="2784AD84">
      <w:pPr>
        <w:pStyle w:val="ListParagraph"/>
        <w:numPr>
          <w:ilvl w:val="0"/>
          <w:numId w:val="11"/>
        </w:numPr>
        <w:rPr>
          <w:lang w:val="es-MX"/>
        </w:rPr>
      </w:pPr>
      <w:r w:rsidRPr="2784AD84">
        <w:rPr>
          <w:lang w:val="es-MX"/>
        </w:rPr>
        <w:t xml:space="preserve">Enviar detalles por e-mail a: </w:t>
      </w:r>
      <w:hyperlink r:id="rId17">
        <w:r w:rsidRPr="2784AD84">
          <w:rPr>
            <w:rStyle w:val="Hyperlink"/>
            <w:lang w:val="es-MX"/>
          </w:rPr>
          <w:t>support@sentrilock.com</w:t>
        </w:r>
      </w:hyperlink>
      <w:r w:rsidRPr="2784AD84">
        <w:rPr>
          <w:lang w:val="es-MX"/>
        </w:rPr>
        <w:t xml:space="preserve"> </w:t>
      </w:r>
    </w:p>
    <w:p w14:paraId="2F1C0D51" w14:textId="77777777" w:rsidR="008009F7" w:rsidRPr="00102838" w:rsidRDefault="2784AD84" w:rsidP="2784AD84">
      <w:pPr>
        <w:pStyle w:val="ListParagraph"/>
        <w:numPr>
          <w:ilvl w:val="0"/>
          <w:numId w:val="11"/>
        </w:numPr>
        <w:rPr>
          <w:lang w:val="es-MX"/>
        </w:rPr>
      </w:pPr>
      <w:r w:rsidRPr="2784AD84">
        <w:rPr>
          <w:rFonts w:ascii="Calibri" w:eastAsia="Calibri" w:hAnsi="Calibri" w:cs="Calibri"/>
          <w:color w:val="000000" w:themeColor="text1"/>
          <w:lang w:val="es-MX"/>
        </w:rPr>
        <w:t>Para acceder a las preguntas frecuentes y manuales, haga clic en el botón</w:t>
      </w:r>
      <w:r w:rsidRPr="2784AD84">
        <w:rPr>
          <w:b/>
          <w:bCs/>
          <w:lang w:val="es-MX"/>
        </w:rPr>
        <w:t xml:space="preserve"> </w:t>
      </w:r>
      <w:proofErr w:type="spellStart"/>
      <w:r w:rsidRPr="2784AD84">
        <w:rPr>
          <w:b/>
          <w:bCs/>
          <w:lang w:val="es-MX"/>
        </w:rPr>
        <w:t>Support</w:t>
      </w:r>
      <w:proofErr w:type="spellEnd"/>
      <w:r w:rsidRPr="2784AD84">
        <w:rPr>
          <w:b/>
          <w:bCs/>
          <w:lang w:val="es-MX"/>
        </w:rPr>
        <w:t xml:space="preserve"> </w:t>
      </w:r>
      <w:r w:rsidRPr="2784AD84">
        <w:rPr>
          <w:rFonts w:ascii="Calibri" w:eastAsia="Calibri" w:hAnsi="Calibri" w:cs="Calibri"/>
          <w:color w:val="000000" w:themeColor="text1"/>
          <w:lang w:val="es-MX"/>
        </w:rPr>
        <w:t>en la barra de herramientas del</w:t>
      </w:r>
      <w:r w:rsidRPr="2784AD84">
        <w:rPr>
          <w:rStyle w:val="apple-converted-space"/>
          <w:rFonts w:ascii="Calibri" w:eastAsia="Calibri" w:hAnsi="Calibri" w:cs="Calibri"/>
          <w:color w:val="000000" w:themeColor="text1"/>
          <w:lang w:val="es-MX"/>
        </w:rPr>
        <w:t> </w:t>
      </w:r>
      <w:r w:rsidRPr="2784AD84">
        <w:rPr>
          <w:rStyle w:val="apple-converted-space"/>
          <w:rFonts w:ascii="Calibri" w:eastAsia="Calibri" w:hAnsi="Calibri" w:cs="Calibri"/>
          <w:b/>
          <w:bCs/>
          <w:color w:val="000000" w:themeColor="text1"/>
          <w:lang w:val="es-MX"/>
        </w:rPr>
        <w:t>sitio web</w:t>
      </w:r>
      <w:r w:rsidRPr="2784AD84">
        <w:rPr>
          <w:lang w:val="es-MX"/>
        </w:rPr>
        <w:t xml:space="preserve"> </w:t>
      </w:r>
      <w:r w:rsidRPr="2784AD84">
        <w:rPr>
          <w:b/>
          <w:bCs/>
          <w:lang w:val="es-MX"/>
        </w:rPr>
        <w:t xml:space="preserve">REALTOR® </w:t>
      </w:r>
      <w:proofErr w:type="spellStart"/>
      <w:r w:rsidRPr="2784AD84">
        <w:rPr>
          <w:b/>
          <w:bCs/>
          <w:lang w:val="es-MX"/>
        </w:rPr>
        <w:t>Lockbox</w:t>
      </w:r>
      <w:proofErr w:type="spellEnd"/>
      <w:r w:rsidRPr="2784AD84">
        <w:rPr>
          <w:b/>
          <w:bCs/>
          <w:lang w:val="es-MX"/>
        </w:rPr>
        <w:t xml:space="preserve"> </w:t>
      </w:r>
      <w:r w:rsidRPr="2784AD84">
        <w:rPr>
          <w:lang w:val="es-MX"/>
        </w:rPr>
        <w:t xml:space="preserve">o el </w:t>
      </w:r>
      <w:r w:rsidRPr="2784AD84">
        <w:rPr>
          <w:b/>
          <w:bCs/>
          <w:lang w:val="es-MX"/>
        </w:rPr>
        <w:t>“</w:t>
      </w:r>
      <w:proofErr w:type="spellStart"/>
      <w:r w:rsidRPr="2784AD84">
        <w:rPr>
          <w:b/>
          <w:bCs/>
          <w:lang w:val="es-MX"/>
        </w:rPr>
        <w:t>SentriLock</w:t>
      </w:r>
      <w:proofErr w:type="spellEnd"/>
      <w:r w:rsidRPr="2784AD84">
        <w:rPr>
          <w:b/>
          <w:bCs/>
          <w:lang w:val="es-MX"/>
        </w:rPr>
        <w:t xml:space="preserve"> </w:t>
      </w:r>
      <w:proofErr w:type="spellStart"/>
      <w:r w:rsidRPr="2784AD84">
        <w:rPr>
          <w:b/>
          <w:bCs/>
          <w:lang w:val="es-MX"/>
        </w:rPr>
        <w:t>Card</w:t>
      </w:r>
      <w:proofErr w:type="spellEnd"/>
      <w:r w:rsidRPr="2784AD84">
        <w:rPr>
          <w:b/>
          <w:bCs/>
          <w:lang w:val="es-MX"/>
        </w:rPr>
        <w:t xml:space="preserve"> </w:t>
      </w:r>
      <w:proofErr w:type="spellStart"/>
      <w:r w:rsidRPr="2784AD84">
        <w:rPr>
          <w:b/>
          <w:bCs/>
          <w:lang w:val="es-MX"/>
        </w:rPr>
        <w:t>Utility</w:t>
      </w:r>
      <w:proofErr w:type="spellEnd"/>
      <w:r w:rsidRPr="2784AD84">
        <w:rPr>
          <w:lang w:val="es-MX"/>
        </w:rPr>
        <w:t>.</w:t>
      </w:r>
      <w:r w:rsidRPr="2784AD84">
        <w:rPr>
          <w:b/>
          <w:bCs/>
          <w:lang w:val="es-MX"/>
        </w:rPr>
        <w:t>”</w:t>
      </w:r>
      <w:r w:rsidRPr="2784AD84">
        <w:rPr>
          <w:lang w:val="es-MX"/>
        </w:rPr>
        <w:t xml:space="preserve"> Haga clic en </w:t>
      </w:r>
      <w:r w:rsidRPr="2784AD84">
        <w:rPr>
          <w:b/>
          <w:bCs/>
          <w:lang w:val="es-MX"/>
        </w:rPr>
        <w:t>FAQ</w:t>
      </w:r>
      <w:r w:rsidRPr="2784AD84">
        <w:rPr>
          <w:lang w:val="es-MX"/>
        </w:rPr>
        <w:t xml:space="preserve"> para conseguir las preguntas frecuentes </w:t>
      </w:r>
      <w:proofErr w:type="spellStart"/>
      <w:r w:rsidRPr="2784AD84">
        <w:rPr>
          <w:lang w:val="es-MX"/>
        </w:rPr>
        <w:t>mas</w:t>
      </w:r>
      <w:proofErr w:type="spellEnd"/>
      <w:r w:rsidRPr="2784AD84">
        <w:rPr>
          <w:lang w:val="es-MX"/>
        </w:rPr>
        <w:t xml:space="preserve"> corrientes. Haga clic en </w:t>
      </w:r>
      <w:proofErr w:type="spellStart"/>
      <w:r w:rsidRPr="2784AD84">
        <w:rPr>
          <w:rFonts w:ascii="Calibri" w:eastAsia="Calibri" w:hAnsi="Calibri" w:cs="Calibri"/>
          <w:color w:val="000000" w:themeColor="text1"/>
          <w:lang w:val="es-MX"/>
        </w:rPr>
        <w:t>en</w:t>
      </w:r>
      <w:proofErr w:type="spellEnd"/>
      <w:r w:rsidRPr="2784AD84">
        <w:rPr>
          <w:rFonts w:ascii="Calibri" w:eastAsia="Calibri" w:hAnsi="Calibri" w:cs="Calibri"/>
          <w:color w:val="000000" w:themeColor="text1"/>
          <w:lang w:val="es-MX"/>
        </w:rPr>
        <w:t xml:space="preserve"> la barra de herramientas de </w:t>
      </w:r>
      <w:proofErr w:type="gramStart"/>
      <w:r w:rsidRPr="2784AD84">
        <w:rPr>
          <w:rFonts w:ascii="Calibri" w:eastAsia="Calibri" w:hAnsi="Calibri" w:cs="Calibri"/>
          <w:color w:val="000000" w:themeColor="text1"/>
          <w:lang w:val="es-MX"/>
        </w:rPr>
        <w:t>la</w:t>
      </w:r>
      <w:r w:rsidRPr="2784AD84">
        <w:rPr>
          <w:rStyle w:val="apple-converted-space"/>
          <w:rFonts w:ascii="Calibri" w:eastAsia="Calibri" w:hAnsi="Calibri" w:cs="Calibri"/>
          <w:color w:val="000000" w:themeColor="text1"/>
          <w:lang w:val="es-MX"/>
        </w:rPr>
        <w:t> </w:t>
      </w:r>
      <w:r w:rsidRPr="2784AD84">
        <w:rPr>
          <w:b/>
          <w:bCs/>
          <w:lang w:val="es-MX"/>
        </w:rPr>
        <w:t xml:space="preserve"> “</w:t>
      </w:r>
      <w:proofErr w:type="spellStart"/>
      <w:proofErr w:type="gramEnd"/>
      <w:r w:rsidRPr="2784AD84">
        <w:rPr>
          <w:b/>
          <w:bCs/>
          <w:lang w:val="es-MX"/>
        </w:rPr>
        <w:t>Documentation</w:t>
      </w:r>
      <w:proofErr w:type="spellEnd"/>
      <w:r w:rsidRPr="2784AD84">
        <w:rPr>
          <w:b/>
          <w:bCs/>
          <w:lang w:val="es-MX"/>
        </w:rPr>
        <w:t xml:space="preserve">” </w:t>
      </w:r>
      <w:r w:rsidRPr="2784AD84">
        <w:rPr>
          <w:lang w:val="es-MX"/>
        </w:rPr>
        <w:t>para acceder a los manuales, las guías y los folletos.</w:t>
      </w:r>
    </w:p>
    <w:p w14:paraId="4A58D307" w14:textId="77777777" w:rsidR="00086F3A" w:rsidRPr="00A6157B" w:rsidRDefault="2784AD84" w:rsidP="2784AD84">
      <w:pPr>
        <w:spacing w:after="0"/>
        <w:rPr>
          <w:b/>
          <w:bCs/>
          <w:lang w:val="es-MX"/>
        </w:rPr>
      </w:pPr>
      <w:r w:rsidRPr="2784AD84">
        <w:rPr>
          <w:b/>
          <w:bCs/>
          <w:lang w:val="es-MX"/>
        </w:rPr>
        <w:t>Apoyo por</w:t>
      </w:r>
      <w:r w:rsidRPr="2784AD84">
        <w:rPr>
          <w:rFonts w:ascii="Calibri" w:eastAsia="Calibri" w:hAnsi="Calibri" w:cs="Calibri"/>
          <w:b/>
          <w:bCs/>
          <w:color w:val="000000" w:themeColor="text1"/>
          <w:lang w:val="es-MX"/>
        </w:rPr>
        <w:t xml:space="preserve"> Teléfono</w:t>
      </w:r>
    </w:p>
    <w:p w14:paraId="423E2263" w14:textId="77777777" w:rsidR="008009F7" w:rsidRPr="00102838" w:rsidRDefault="2784AD84" w:rsidP="2784AD84">
      <w:pPr>
        <w:pStyle w:val="ListParagraph"/>
        <w:numPr>
          <w:ilvl w:val="0"/>
          <w:numId w:val="12"/>
        </w:numPr>
        <w:spacing w:after="100"/>
        <w:rPr>
          <w:lang w:val="es-MX"/>
        </w:rPr>
      </w:pPr>
      <w:r w:rsidRPr="2784AD84">
        <w:rPr>
          <w:rFonts w:ascii="Calibri" w:eastAsia="Calibri" w:hAnsi="Calibri" w:cs="Calibri"/>
          <w:color w:val="000000" w:themeColor="text1"/>
          <w:lang w:val="es-MX"/>
        </w:rPr>
        <w:t xml:space="preserve">Si usted prefiere contactar al Apoyo </w:t>
      </w:r>
      <w:proofErr w:type="spellStart"/>
      <w:r w:rsidRPr="2784AD84">
        <w:rPr>
          <w:rFonts w:ascii="Calibri" w:eastAsia="Calibri" w:hAnsi="Calibri" w:cs="Calibri"/>
          <w:color w:val="000000" w:themeColor="text1"/>
          <w:lang w:val="es-MX"/>
        </w:rPr>
        <w:t>SentriLock</w:t>
      </w:r>
      <w:proofErr w:type="spellEnd"/>
      <w:r w:rsidRPr="2784AD84">
        <w:rPr>
          <w:rFonts w:ascii="Calibri" w:eastAsia="Calibri" w:hAnsi="Calibri" w:cs="Calibri"/>
          <w:color w:val="000000" w:themeColor="text1"/>
          <w:lang w:val="es-MX"/>
        </w:rPr>
        <w:t xml:space="preserve"> por teléfono, llame a nuestro número gratuito:</w:t>
      </w:r>
      <w:r w:rsidRPr="2784AD84">
        <w:rPr>
          <w:lang w:val="es-MX"/>
        </w:rPr>
        <w:t xml:space="preserve"> </w:t>
      </w:r>
      <w:r w:rsidRPr="2784AD84">
        <w:rPr>
          <w:b/>
          <w:bCs/>
          <w:lang w:val="es-MX"/>
        </w:rPr>
        <w:t>513-618-5800</w:t>
      </w:r>
      <w:r w:rsidRPr="2784AD84">
        <w:rPr>
          <w:lang w:val="es-MX"/>
        </w:rPr>
        <w:t xml:space="preserve"> </w:t>
      </w:r>
      <w:r w:rsidRPr="2784AD84">
        <w:rPr>
          <w:rFonts w:ascii="Calibri" w:eastAsia="Calibri" w:hAnsi="Calibri" w:cs="Calibri"/>
          <w:color w:val="000000" w:themeColor="text1"/>
          <w:lang w:val="es-MX"/>
        </w:rPr>
        <w:t xml:space="preserve">adentro de los </w:t>
      </w:r>
      <w:proofErr w:type="gramStart"/>
      <w:r w:rsidRPr="2784AD84">
        <w:rPr>
          <w:rFonts w:ascii="Calibri" w:eastAsia="Calibri" w:hAnsi="Calibri" w:cs="Calibri"/>
          <w:color w:val="000000" w:themeColor="text1"/>
          <w:lang w:val="es-MX"/>
        </w:rPr>
        <w:t>EE.UU.</w:t>
      </w:r>
      <w:proofErr w:type="gramEnd"/>
      <w:r w:rsidRPr="2784AD84">
        <w:rPr>
          <w:lang w:val="es-MX"/>
        </w:rPr>
        <w:t xml:space="preserve">, </w:t>
      </w:r>
      <w:r w:rsidRPr="2784AD84">
        <w:rPr>
          <w:b/>
          <w:bCs/>
          <w:lang w:val="es-MX"/>
        </w:rPr>
        <w:t xml:space="preserve">1- 877-736-8745 </w:t>
      </w:r>
      <w:r w:rsidRPr="2784AD84">
        <w:rPr>
          <w:lang w:val="es-MX"/>
        </w:rPr>
        <w:t>af</w:t>
      </w:r>
      <w:r w:rsidRPr="2784AD84">
        <w:rPr>
          <w:rFonts w:ascii="Calibri" w:eastAsia="Calibri" w:hAnsi="Calibri" w:cs="Calibri"/>
          <w:color w:val="000000" w:themeColor="text1"/>
          <w:lang w:val="es-MX"/>
        </w:rPr>
        <w:t>uera de los EE.UU</w:t>
      </w:r>
      <w:r w:rsidRPr="2784AD84">
        <w:rPr>
          <w:lang w:val="es-MX"/>
        </w:rPr>
        <w:t>.</w:t>
      </w:r>
    </w:p>
    <w:p w14:paraId="18F6B45F" w14:textId="77777777" w:rsidR="008009F7" w:rsidRPr="00102838" w:rsidRDefault="2784AD84" w:rsidP="2784AD84">
      <w:pPr>
        <w:spacing w:afterLines="100" w:after="240"/>
        <w:ind w:left="1440"/>
        <w:rPr>
          <w:lang w:val="es-MX"/>
        </w:rPr>
      </w:pPr>
      <w:r w:rsidRPr="2784AD84">
        <w:rPr>
          <w:i/>
          <w:iCs/>
          <w:lang w:val="es-MX"/>
        </w:rPr>
        <w:t>Nota</w:t>
      </w:r>
      <w:r w:rsidRPr="2784AD84">
        <w:rPr>
          <w:lang w:val="es-MX"/>
        </w:rPr>
        <w:t xml:space="preserve">: </w:t>
      </w:r>
      <w:r w:rsidRPr="2784AD84">
        <w:rPr>
          <w:rFonts w:ascii="Calibri" w:eastAsia="Calibri" w:hAnsi="Calibri" w:cs="Calibri"/>
          <w:color w:val="000000" w:themeColor="text1"/>
          <w:lang w:val="es-MX"/>
        </w:rPr>
        <w:t xml:space="preserve">Si usted está teniendo problemas con una caja de seguridad o en su computadora, por favor póngase en contacto con Apoyo </w:t>
      </w:r>
      <w:proofErr w:type="spellStart"/>
      <w:r w:rsidRPr="2784AD84">
        <w:rPr>
          <w:rFonts w:ascii="Calibri" w:eastAsia="Calibri" w:hAnsi="Calibri" w:cs="Calibri"/>
          <w:color w:val="000000" w:themeColor="text1"/>
          <w:lang w:val="es-MX"/>
        </w:rPr>
        <w:t>SentriLock</w:t>
      </w:r>
      <w:proofErr w:type="spellEnd"/>
      <w:r w:rsidRPr="2784AD84">
        <w:rPr>
          <w:rFonts w:ascii="Calibri" w:eastAsia="Calibri" w:hAnsi="Calibri" w:cs="Calibri"/>
          <w:color w:val="000000" w:themeColor="text1"/>
          <w:lang w:val="es-MX"/>
        </w:rPr>
        <w:t xml:space="preserve"> cuando tiene la caja de seguridad o la computadora disponible</w:t>
      </w:r>
      <w:r w:rsidRPr="2784AD84">
        <w:rPr>
          <w:lang w:val="es-MX"/>
        </w:rPr>
        <w:t>.</w:t>
      </w:r>
    </w:p>
    <w:p w14:paraId="5F3ACD43" w14:textId="77777777" w:rsidR="00102838" w:rsidRPr="00102838" w:rsidRDefault="2784AD84" w:rsidP="2784AD84">
      <w:pPr>
        <w:rPr>
          <w:color w:val="000000" w:themeColor="text1"/>
          <w:lang w:val="es-MX"/>
        </w:rPr>
      </w:pPr>
      <w:r w:rsidRPr="2784AD84">
        <w:rPr>
          <w:lang w:val="es-MX"/>
        </w:rPr>
        <w:t>Última actualización de este tema: 16 agosto 2016</w:t>
      </w:r>
      <w:r w:rsidRPr="2784AD84">
        <w:rPr>
          <w:color w:val="000000" w:themeColor="text1"/>
          <w:lang w:val="es-MX"/>
        </w:rPr>
        <w:t>.</w:t>
      </w:r>
    </w:p>
    <w:p w14:paraId="61AB436D" w14:textId="77777777" w:rsidR="00102838" w:rsidRDefault="00102838" w:rsidP="4BECE54E">
      <w:pPr>
        <w:rPr>
          <w:rFonts w:asciiTheme="majorBidi" w:eastAsiaTheme="majorBidi" w:hAnsiTheme="majorBidi" w:cstheme="majorBidi"/>
          <w:b/>
          <w:bCs/>
          <w:color w:val="000000" w:themeColor="text1"/>
          <w:sz w:val="40"/>
          <w:szCs w:val="40"/>
          <w:lang w:val="es-MX"/>
        </w:rPr>
      </w:pPr>
      <w:bookmarkStart w:id="11" w:name="_Toc463525406"/>
      <w:r>
        <w:rPr>
          <w:color w:val="000000" w:themeColor="text1"/>
          <w:sz w:val="40"/>
          <w:szCs w:val="40"/>
          <w:lang w:val="es-MX"/>
        </w:rPr>
        <w:br w:type="page"/>
      </w:r>
    </w:p>
    <w:p w14:paraId="656F3D21" w14:textId="77777777" w:rsidR="00096DF5" w:rsidRPr="00A6157B" w:rsidRDefault="2784AD84" w:rsidP="2784AD84">
      <w:pPr>
        <w:pStyle w:val="Heading2"/>
        <w:rPr>
          <w:rFonts w:asciiTheme="minorHAnsi" w:eastAsiaTheme="minorEastAsia" w:hAnsiTheme="minorHAnsi" w:cstheme="minorBidi"/>
          <w:color w:val="000000" w:themeColor="text1"/>
          <w:sz w:val="40"/>
          <w:szCs w:val="40"/>
          <w:lang w:val="es-MX"/>
        </w:rPr>
      </w:pPr>
      <w:r w:rsidRPr="2784AD84">
        <w:rPr>
          <w:rFonts w:asciiTheme="minorHAnsi" w:eastAsiaTheme="minorEastAsia" w:hAnsiTheme="minorHAnsi" w:cstheme="minorBidi"/>
          <w:color w:val="000000" w:themeColor="text1"/>
          <w:sz w:val="40"/>
          <w:szCs w:val="40"/>
          <w:lang w:val="es-MX"/>
        </w:rPr>
        <w:lastRenderedPageBreak/>
        <w:t>Apéndice</w:t>
      </w:r>
      <w:bookmarkEnd w:id="11"/>
    </w:p>
    <w:p w14:paraId="65DE6A76" w14:textId="77777777" w:rsidR="009400ED" w:rsidRPr="00A6157B" w:rsidRDefault="2784AD84" w:rsidP="2784AD84">
      <w:pPr>
        <w:rPr>
          <w:b/>
          <w:bCs/>
          <w:lang w:val="es-MX"/>
        </w:rPr>
      </w:pPr>
      <w:r w:rsidRPr="2784AD84">
        <w:rPr>
          <w:b/>
          <w:bCs/>
          <w:lang w:val="es-MX"/>
        </w:rPr>
        <w:t>Especificaciones Generales</w:t>
      </w:r>
    </w:p>
    <w:p w14:paraId="54513B18" w14:textId="77777777" w:rsidR="009400ED" w:rsidRPr="00A6157B" w:rsidRDefault="2784AD84" w:rsidP="2784AD84">
      <w:pPr>
        <w:rPr>
          <w:b/>
          <w:bCs/>
          <w:u w:val="single"/>
          <w:lang w:val="es-MX"/>
        </w:rPr>
      </w:pPr>
      <w:r w:rsidRPr="2784AD84">
        <w:rPr>
          <w:rFonts w:ascii="Calibri" w:eastAsia="Calibri" w:hAnsi="Calibri" w:cs="Calibri"/>
          <w:b/>
          <w:bCs/>
          <w:color w:val="000000" w:themeColor="text1"/>
          <w:u w:val="single"/>
          <w:lang w:val="es-MX"/>
        </w:rPr>
        <w:t>Tamaño del producto</w:t>
      </w:r>
    </w:p>
    <w:p w14:paraId="3DA54FCB" w14:textId="77777777" w:rsidR="00CF6091" w:rsidRPr="00A6157B" w:rsidRDefault="2784AD84" w:rsidP="2784AD84">
      <w:pPr>
        <w:pStyle w:val="ListParagraph"/>
        <w:numPr>
          <w:ilvl w:val="0"/>
          <w:numId w:val="12"/>
        </w:numPr>
        <w:rPr>
          <w:lang w:val="es-MX"/>
        </w:rPr>
      </w:pPr>
      <w:r w:rsidRPr="2784AD84">
        <w:rPr>
          <w:lang w:val="es-MX"/>
        </w:rPr>
        <w:t>Ancho 3.188”</w:t>
      </w:r>
    </w:p>
    <w:p w14:paraId="6FE4ED4D" w14:textId="77777777" w:rsidR="00CF6091" w:rsidRPr="00A6157B" w:rsidRDefault="2784AD84" w:rsidP="2784AD84">
      <w:pPr>
        <w:pStyle w:val="ListParagraph"/>
        <w:numPr>
          <w:ilvl w:val="0"/>
          <w:numId w:val="12"/>
        </w:numPr>
        <w:rPr>
          <w:lang w:val="es-MX"/>
        </w:rPr>
      </w:pPr>
      <w:r w:rsidRPr="2784AD84">
        <w:rPr>
          <w:lang w:val="es-MX"/>
        </w:rPr>
        <w:t xml:space="preserve">Altura (excluyendo grillete) 5.406” </w:t>
      </w:r>
    </w:p>
    <w:p w14:paraId="27A9343D" w14:textId="77777777" w:rsidR="00CF6091" w:rsidRPr="00A6157B" w:rsidRDefault="2784AD84" w:rsidP="2784AD84">
      <w:pPr>
        <w:pStyle w:val="ListParagraph"/>
        <w:numPr>
          <w:ilvl w:val="0"/>
          <w:numId w:val="12"/>
        </w:numPr>
        <w:rPr>
          <w:lang w:val="es-MX"/>
        </w:rPr>
      </w:pPr>
      <w:r w:rsidRPr="2784AD84">
        <w:rPr>
          <w:lang w:val="es-MX"/>
        </w:rPr>
        <w:t>Espacio Libre del Grillete 2.3”</w:t>
      </w:r>
    </w:p>
    <w:p w14:paraId="07E27725" w14:textId="77777777" w:rsidR="00CF6091" w:rsidRPr="00A6157B" w:rsidRDefault="2784AD84" w:rsidP="2784AD84">
      <w:pPr>
        <w:pStyle w:val="ListParagraph"/>
        <w:numPr>
          <w:ilvl w:val="0"/>
          <w:numId w:val="12"/>
        </w:numPr>
        <w:rPr>
          <w:lang w:val="es-MX"/>
        </w:rPr>
      </w:pPr>
      <w:r w:rsidRPr="2784AD84">
        <w:rPr>
          <w:lang w:val="es-MX"/>
        </w:rPr>
        <w:t xml:space="preserve">Profundidad (incluyendo teclado) 2.41” </w:t>
      </w:r>
    </w:p>
    <w:p w14:paraId="28B876CE" w14:textId="77777777" w:rsidR="00CF6091" w:rsidRPr="00A6157B" w:rsidRDefault="2784AD84" w:rsidP="2784AD84">
      <w:pPr>
        <w:pStyle w:val="ListParagraph"/>
        <w:numPr>
          <w:ilvl w:val="0"/>
          <w:numId w:val="12"/>
        </w:numPr>
        <w:rPr>
          <w:lang w:val="es-MX"/>
        </w:rPr>
      </w:pPr>
      <w:r w:rsidRPr="2784AD84">
        <w:rPr>
          <w:lang w:val="es-MX"/>
        </w:rPr>
        <w:t xml:space="preserve">Peso 2 </w:t>
      </w:r>
      <w:proofErr w:type="spellStart"/>
      <w:r w:rsidRPr="2784AD84">
        <w:rPr>
          <w:lang w:val="es-MX"/>
        </w:rPr>
        <w:t>lbs</w:t>
      </w:r>
      <w:proofErr w:type="spellEnd"/>
      <w:r w:rsidRPr="2784AD84">
        <w:rPr>
          <w:lang w:val="es-MX"/>
        </w:rPr>
        <w:t>. 5 oz.</w:t>
      </w:r>
    </w:p>
    <w:p w14:paraId="0D9F89A4" w14:textId="77777777" w:rsidR="00CF6091" w:rsidRPr="00A6157B" w:rsidRDefault="2784AD84" w:rsidP="2784AD84">
      <w:pPr>
        <w:rPr>
          <w:b/>
          <w:bCs/>
          <w:u w:val="single"/>
          <w:lang w:val="es-MX"/>
        </w:rPr>
      </w:pPr>
      <w:r w:rsidRPr="2784AD84">
        <w:rPr>
          <w:b/>
          <w:bCs/>
          <w:u w:val="single"/>
          <w:lang w:val="es-MX"/>
        </w:rPr>
        <w:t>Calificaciones de Motor</w:t>
      </w:r>
    </w:p>
    <w:p w14:paraId="634389DD" w14:textId="77777777" w:rsidR="00CF6091" w:rsidRPr="00A6157B" w:rsidRDefault="2784AD84" w:rsidP="2784AD84">
      <w:pPr>
        <w:pStyle w:val="ListParagraph"/>
        <w:numPr>
          <w:ilvl w:val="0"/>
          <w:numId w:val="13"/>
        </w:numPr>
        <w:rPr>
          <w:lang w:val="es-MX"/>
        </w:rPr>
      </w:pPr>
      <w:r w:rsidRPr="2784AD84">
        <w:rPr>
          <w:lang w:val="es-MX"/>
        </w:rPr>
        <w:t xml:space="preserve">Potencia de voltaje 5V +/- 1V </w:t>
      </w:r>
    </w:p>
    <w:p w14:paraId="6EDB790A" w14:textId="77777777" w:rsidR="00CF6091" w:rsidRPr="00A6157B" w:rsidRDefault="2784AD84" w:rsidP="2784AD84">
      <w:pPr>
        <w:pStyle w:val="ListParagraph"/>
        <w:numPr>
          <w:ilvl w:val="0"/>
          <w:numId w:val="13"/>
        </w:numPr>
        <w:rPr>
          <w:lang w:val="es-MX"/>
        </w:rPr>
      </w:pPr>
      <w:r w:rsidRPr="2784AD84">
        <w:rPr>
          <w:lang w:val="es-MX"/>
        </w:rPr>
        <w:t xml:space="preserve">Esfuerzo de Torsión 1400gf-cm </w:t>
      </w:r>
    </w:p>
    <w:p w14:paraId="43CEBA83" w14:textId="77777777" w:rsidR="00CF6091" w:rsidRPr="000A2FEA" w:rsidRDefault="2784AD84" w:rsidP="2784AD84">
      <w:pPr>
        <w:pStyle w:val="ListParagraph"/>
        <w:numPr>
          <w:ilvl w:val="0"/>
          <w:numId w:val="13"/>
        </w:numPr>
        <w:rPr>
          <w:lang w:val="es-MX"/>
        </w:rPr>
      </w:pPr>
      <w:r w:rsidRPr="2784AD84">
        <w:rPr>
          <w:lang w:val="es-MX"/>
        </w:rPr>
        <w:t xml:space="preserve">Corriente de Carga 145ma en 200 g.cm </w:t>
      </w:r>
    </w:p>
    <w:p w14:paraId="471918E3" w14:textId="77777777" w:rsidR="00CF6091" w:rsidRPr="00A6157B" w:rsidRDefault="2784AD84" w:rsidP="2784AD84">
      <w:pPr>
        <w:rPr>
          <w:b/>
          <w:bCs/>
          <w:u w:val="single"/>
          <w:lang w:val="es-MX"/>
        </w:rPr>
      </w:pPr>
      <w:r w:rsidRPr="2784AD84">
        <w:rPr>
          <w:b/>
          <w:bCs/>
          <w:u w:val="single"/>
          <w:lang w:val="es-MX"/>
        </w:rPr>
        <w:t xml:space="preserve">Consumo de Corriente </w:t>
      </w:r>
    </w:p>
    <w:p w14:paraId="6AD0C685" w14:textId="77777777" w:rsidR="00CF6091" w:rsidRPr="000A2FEA" w:rsidRDefault="2784AD84" w:rsidP="2784AD84">
      <w:pPr>
        <w:pStyle w:val="ListParagraph"/>
        <w:numPr>
          <w:ilvl w:val="0"/>
          <w:numId w:val="14"/>
        </w:numPr>
        <w:rPr>
          <w:lang w:val="es-MX"/>
        </w:rPr>
      </w:pPr>
      <w:r w:rsidRPr="2784AD84">
        <w:rPr>
          <w:lang w:val="es-MX"/>
        </w:rPr>
        <w:t>Corriente en reposo (modo de suspensión) 12µA (microamperios).</w:t>
      </w:r>
    </w:p>
    <w:p w14:paraId="081AF8C3" w14:textId="77777777" w:rsidR="00CF6091" w:rsidRPr="000A2FEA" w:rsidRDefault="2784AD84" w:rsidP="2784AD84">
      <w:pPr>
        <w:pStyle w:val="ListParagraph"/>
        <w:numPr>
          <w:ilvl w:val="0"/>
          <w:numId w:val="14"/>
        </w:numPr>
        <w:rPr>
          <w:lang w:val="es-MX"/>
        </w:rPr>
      </w:pPr>
      <w:r w:rsidRPr="2784AD84">
        <w:rPr>
          <w:lang w:val="es-MX"/>
        </w:rPr>
        <w:t>Corriente operativa (con la luz de fondo encendido) 55ma.</w:t>
      </w:r>
    </w:p>
    <w:p w14:paraId="2674FF3E" w14:textId="77777777" w:rsidR="00CF6091" w:rsidRPr="000A2FEA" w:rsidRDefault="2784AD84" w:rsidP="2784AD84">
      <w:pPr>
        <w:pStyle w:val="ListParagraph"/>
        <w:numPr>
          <w:ilvl w:val="0"/>
          <w:numId w:val="14"/>
        </w:numPr>
        <w:rPr>
          <w:lang w:val="es-MX"/>
        </w:rPr>
      </w:pPr>
      <w:r w:rsidRPr="2784AD84">
        <w:rPr>
          <w:lang w:val="es-MX"/>
        </w:rPr>
        <w:t xml:space="preserve">Corriente operativa típica (con el motor encendido) 104 - 200 ma. </w:t>
      </w:r>
    </w:p>
    <w:p w14:paraId="3952453D" w14:textId="77777777" w:rsidR="00CF6091" w:rsidRPr="00A6157B" w:rsidRDefault="2784AD84" w:rsidP="2784AD84">
      <w:pPr>
        <w:pStyle w:val="ListParagraph"/>
        <w:numPr>
          <w:ilvl w:val="0"/>
          <w:numId w:val="14"/>
        </w:numPr>
        <w:rPr>
          <w:lang w:val="es-MX"/>
        </w:rPr>
      </w:pPr>
      <w:r w:rsidRPr="2784AD84">
        <w:rPr>
          <w:lang w:val="es-MX"/>
        </w:rPr>
        <w:t>Consumo de corriente máximo absoluto (condición</w:t>
      </w:r>
      <w:r w:rsidRPr="2784AD84">
        <w:rPr>
          <w:rFonts w:ascii="Calibri" w:eastAsia="Calibri" w:hAnsi="Calibri" w:cs="Calibri"/>
          <w:lang w:val="es-MX"/>
        </w:rPr>
        <w:t xml:space="preserve"> de bloqueo del rotor</w:t>
      </w:r>
      <w:r w:rsidRPr="2784AD84">
        <w:rPr>
          <w:lang w:val="es-MX"/>
        </w:rPr>
        <w:t xml:space="preserve">) 750 ma. </w:t>
      </w:r>
    </w:p>
    <w:p w14:paraId="76C859A1" w14:textId="77777777" w:rsidR="00CF6091" w:rsidRPr="000A2FEA" w:rsidRDefault="2784AD84" w:rsidP="2784AD84">
      <w:pPr>
        <w:pStyle w:val="ListParagraph"/>
        <w:numPr>
          <w:ilvl w:val="0"/>
          <w:numId w:val="14"/>
        </w:numPr>
        <w:rPr>
          <w:lang w:val="es-MX"/>
        </w:rPr>
      </w:pPr>
      <w:r w:rsidRPr="2784AD84">
        <w:rPr>
          <w:lang w:val="es-MX"/>
        </w:rPr>
        <w:t xml:space="preserve">Alarma (cuando está introducido el código incorrecto) 16 ma. </w:t>
      </w:r>
    </w:p>
    <w:p w14:paraId="433CE29C" w14:textId="77777777" w:rsidR="00CF6091" w:rsidRPr="00A6157B" w:rsidRDefault="2784AD84" w:rsidP="2784AD84">
      <w:pPr>
        <w:rPr>
          <w:b/>
          <w:bCs/>
          <w:u w:val="single"/>
          <w:lang w:val="es-MX"/>
        </w:rPr>
      </w:pPr>
      <w:r w:rsidRPr="2784AD84">
        <w:rPr>
          <w:b/>
          <w:bCs/>
          <w:u w:val="single"/>
          <w:lang w:val="es-MX"/>
        </w:rPr>
        <w:t xml:space="preserve">Catalogación de UL </w:t>
      </w:r>
    </w:p>
    <w:p w14:paraId="1AF96817" w14:textId="77777777" w:rsidR="00CF6091" w:rsidRPr="00A6157B" w:rsidRDefault="2784AD84" w:rsidP="2784AD84">
      <w:pPr>
        <w:pStyle w:val="ListParagraph"/>
        <w:numPr>
          <w:ilvl w:val="0"/>
          <w:numId w:val="15"/>
        </w:numPr>
        <w:rPr>
          <w:lang w:val="es-MX"/>
        </w:rPr>
      </w:pPr>
      <w:r w:rsidRPr="2784AD84">
        <w:rPr>
          <w:lang w:val="es-MX"/>
        </w:rPr>
        <w:t xml:space="preserve">Enumerado de seguridad/ Equipo 44WJ </w:t>
      </w:r>
    </w:p>
    <w:p w14:paraId="27ECF8B5" w14:textId="77777777" w:rsidR="00CF6091" w:rsidRPr="000A2FEA" w:rsidRDefault="2784AD84" w:rsidP="2784AD84">
      <w:pPr>
        <w:pStyle w:val="ListParagraph"/>
        <w:numPr>
          <w:ilvl w:val="0"/>
          <w:numId w:val="15"/>
        </w:numPr>
        <w:rPr>
          <w:lang w:val="es-MX"/>
        </w:rPr>
      </w:pPr>
      <w:r w:rsidRPr="2784AD84">
        <w:rPr>
          <w:lang w:val="es-MX"/>
        </w:rPr>
        <w:t>Software / Programa y la función del sitio web no es verificado por UL.</w:t>
      </w:r>
    </w:p>
    <w:p w14:paraId="69414175" w14:textId="77777777" w:rsidR="00CF6091" w:rsidRPr="00A6157B" w:rsidRDefault="2784AD84" w:rsidP="2784AD84">
      <w:pPr>
        <w:rPr>
          <w:b/>
          <w:bCs/>
          <w:u w:val="single"/>
          <w:lang w:val="es-MX"/>
        </w:rPr>
      </w:pPr>
      <w:r w:rsidRPr="2784AD84">
        <w:rPr>
          <w:b/>
          <w:bCs/>
          <w:u w:val="single"/>
          <w:lang w:val="es-MX"/>
        </w:rPr>
        <w:t>Comisión Federal de Comunicaciones (FCC)</w:t>
      </w:r>
    </w:p>
    <w:p w14:paraId="20BC6606" w14:textId="77777777" w:rsidR="00CF6091" w:rsidRPr="00A6157B" w:rsidRDefault="2784AD84" w:rsidP="2784AD84">
      <w:pPr>
        <w:pStyle w:val="ListParagraph"/>
        <w:numPr>
          <w:ilvl w:val="0"/>
          <w:numId w:val="16"/>
        </w:numPr>
        <w:rPr>
          <w:lang w:val="es-MX"/>
        </w:rPr>
      </w:pPr>
      <w:r w:rsidRPr="2784AD84">
        <w:rPr>
          <w:lang w:val="es-MX"/>
        </w:rPr>
        <w:t>FCC ID: W9T-BTRLBEX</w:t>
      </w:r>
    </w:p>
    <w:p w14:paraId="76641478" w14:textId="77777777" w:rsidR="00CF6091" w:rsidRPr="00A6157B" w:rsidRDefault="2784AD84" w:rsidP="2784AD84">
      <w:pPr>
        <w:rPr>
          <w:b/>
          <w:bCs/>
          <w:u w:val="single"/>
          <w:lang w:val="es-MX"/>
        </w:rPr>
      </w:pPr>
      <w:r w:rsidRPr="2784AD84">
        <w:rPr>
          <w:b/>
          <w:bCs/>
          <w:u w:val="single"/>
          <w:lang w:val="es-MX"/>
        </w:rPr>
        <w:t xml:space="preserve"> Industrie Canadá </w:t>
      </w:r>
    </w:p>
    <w:p w14:paraId="52D31A83" w14:textId="77777777" w:rsidR="00CF6091" w:rsidRPr="00A6157B" w:rsidRDefault="2784AD84" w:rsidP="2784AD84">
      <w:pPr>
        <w:pStyle w:val="ListParagraph"/>
        <w:numPr>
          <w:ilvl w:val="0"/>
          <w:numId w:val="16"/>
        </w:numPr>
        <w:rPr>
          <w:lang w:val="es-MX"/>
        </w:rPr>
      </w:pPr>
      <w:r w:rsidRPr="2784AD84">
        <w:rPr>
          <w:lang w:val="es-MX"/>
        </w:rPr>
        <w:t>IC: 8174A-BTRLBEX</w:t>
      </w:r>
    </w:p>
    <w:p w14:paraId="6CE89A76" w14:textId="77777777" w:rsidR="00CF6091" w:rsidRPr="00A6157B" w:rsidRDefault="2784AD84" w:rsidP="2784AD84">
      <w:pPr>
        <w:rPr>
          <w:b/>
          <w:bCs/>
          <w:u w:val="single"/>
          <w:lang w:val="es-MX"/>
        </w:rPr>
      </w:pPr>
      <w:r w:rsidRPr="2784AD84">
        <w:rPr>
          <w:b/>
          <w:bCs/>
          <w:u w:val="single"/>
          <w:lang w:val="es-MX"/>
        </w:rPr>
        <w:t>Información General y Advertencias</w:t>
      </w:r>
    </w:p>
    <w:p w14:paraId="6B7A89B1" w14:textId="77777777" w:rsidR="00CF6091" w:rsidRPr="001D782F" w:rsidRDefault="2784AD84" w:rsidP="2784AD84">
      <w:pPr>
        <w:pStyle w:val="ListParagraph"/>
        <w:numPr>
          <w:ilvl w:val="0"/>
          <w:numId w:val="16"/>
        </w:numPr>
        <w:rPr>
          <w:lang w:val="es-MX"/>
        </w:rPr>
      </w:pPr>
      <w:r w:rsidRPr="2784AD84">
        <w:rPr>
          <w:lang w:val="es-MX"/>
        </w:rPr>
        <w:t xml:space="preserve">ADVERTENCIA – NO SEGUIR ESTAS INSTRUCCIONES PODRIA RESULTAR EN LESIONES PERSONALES, DAÑOS PATRIMONIALES, DAÑOS A LA CAJA DE SEGURIDAD Y PODRIA ANLULAR LA GARANTÍA: </w:t>
      </w:r>
    </w:p>
    <w:p w14:paraId="436FDEE6" w14:textId="77777777" w:rsidR="00CF6091" w:rsidRPr="00A6157B" w:rsidRDefault="2784AD84" w:rsidP="2784AD84">
      <w:pPr>
        <w:pStyle w:val="ListParagraph"/>
        <w:numPr>
          <w:ilvl w:val="0"/>
          <w:numId w:val="16"/>
        </w:numPr>
        <w:rPr>
          <w:lang w:val="es-MX"/>
        </w:rPr>
      </w:pPr>
      <w:r w:rsidRPr="2784AD84">
        <w:rPr>
          <w:lang w:val="es-MX"/>
        </w:rPr>
        <w:t xml:space="preserve">No almacene ni opere la caja de seguridad por más de 151 grados F (66 grados C) o por menos de -22 grados F (-30 grados C). Probado por UL. </w:t>
      </w:r>
    </w:p>
    <w:p w14:paraId="12FD84DC" w14:textId="77777777" w:rsidR="00CF6091" w:rsidRPr="001D782F" w:rsidRDefault="2784AD84" w:rsidP="2784AD84">
      <w:pPr>
        <w:pStyle w:val="ListParagraph"/>
        <w:numPr>
          <w:ilvl w:val="0"/>
          <w:numId w:val="16"/>
        </w:numPr>
        <w:rPr>
          <w:lang w:val="es-MX"/>
        </w:rPr>
      </w:pPr>
      <w:r w:rsidRPr="2784AD84">
        <w:rPr>
          <w:lang w:val="es-MX"/>
        </w:rPr>
        <w:lastRenderedPageBreak/>
        <w:t xml:space="preserve">No sumerja la caja de seguridad en el agua. </w:t>
      </w:r>
    </w:p>
    <w:p w14:paraId="6ECF5F8F" w14:textId="77777777" w:rsidR="00CB15BA" w:rsidRDefault="2784AD84" w:rsidP="2784AD84">
      <w:pPr>
        <w:pStyle w:val="ListParagraph"/>
        <w:numPr>
          <w:ilvl w:val="0"/>
          <w:numId w:val="16"/>
        </w:numPr>
        <w:rPr>
          <w:lang w:val="es-MX"/>
        </w:rPr>
      </w:pPr>
      <w:r w:rsidRPr="2784AD84">
        <w:rPr>
          <w:lang w:val="es-MX"/>
        </w:rPr>
        <w:t>No almacene ni opere la caja de seguridad en la presencia de los vapores explosivos.</w:t>
      </w:r>
    </w:p>
    <w:p w14:paraId="70E8AD22" w14:textId="77777777" w:rsidR="00CB15BA" w:rsidRDefault="2784AD84" w:rsidP="2784AD84">
      <w:pPr>
        <w:pStyle w:val="ListParagraph"/>
        <w:numPr>
          <w:ilvl w:val="0"/>
          <w:numId w:val="16"/>
        </w:numPr>
        <w:rPr>
          <w:lang w:val="es-MX"/>
        </w:rPr>
      </w:pPr>
      <w:r w:rsidRPr="2784AD84">
        <w:rPr>
          <w:lang w:val="es-MX"/>
        </w:rPr>
        <w:t>No desmonte la caja de seguridad porque no hay piezas adentro que el usuario pueda reemplazar o mantener.</w:t>
      </w:r>
    </w:p>
    <w:p w14:paraId="3F51FC08" w14:textId="77777777" w:rsidR="00CF6091" w:rsidRPr="00CB15BA" w:rsidRDefault="2784AD84" w:rsidP="2784AD84">
      <w:pPr>
        <w:pStyle w:val="ListParagraph"/>
        <w:numPr>
          <w:ilvl w:val="0"/>
          <w:numId w:val="16"/>
        </w:numPr>
        <w:rPr>
          <w:lang w:val="es-MX"/>
        </w:rPr>
      </w:pPr>
      <w:r w:rsidRPr="2784AD84">
        <w:rPr>
          <w:lang w:val="es-MX"/>
        </w:rPr>
        <w:t xml:space="preserve">No deje caer la caja de seguridad en superficies duras porque podría resultar en daños irreversibles. </w:t>
      </w:r>
    </w:p>
    <w:p w14:paraId="10631039" w14:textId="77777777" w:rsidR="0039556E" w:rsidRPr="00CB15BA" w:rsidRDefault="2784AD84" w:rsidP="2784AD84">
      <w:pPr>
        <w:pStyle w:val="ListParagraph"/>
        <w:numPr>
          <w:ilvl w:val="0"/>
          <w:numId w:val="16"/>
        </w:numPr>
        <w:rPr>
          <w:lang w:val="es-MX"/>
        </w:rPr>
      </w:pPr>
      <w:r w:rsidRPr="2784AD84">
        <w:rPr>
          <w:rFonts w:ascii="Calibri" w:eastAsia="Calibri" w:hAnsi="Calibri" w:cs="Calibri"/>
          <w:color w:val="000000" w:themeColor="text1"/>
          <w:lang w:val="es-MX"/>
        </w:rPr>
        <w:t>Tenga cuidado cuando se quita el grillete porque el grillete es completamente desmontable y la caja de seguridad podría caerse y causar lesiones personales o daños materiales</w:t>
      </w:r>
      <w:r w:rsidRPr="2784AD84">
        <w:rPr>
          <w:lang w:val="es-MX"/>
        </w:rPr>
        <w:t xml:space="preserve">. </w:t>
      </w:r>
    </w:p>
    <w:p w14:paraId="54D12AB3" w14:textId="77777777" w:rsidR="0039556E" w:rsidRPr="00CB15BA" w:rsidRDefault="2784AD84" w:rsidP="2784AD84">
      <w:pPr>
        <w:pStyle w:val="ListParagraph"/>
        <w:numPr>
          <w:ilvl w:val="0"/>
          <w:numId w:val="16"/>
        </w:numPr>
        <w:rPr>
          <w:lang w:val="es-MX"/>
        </w:rPr>
      </w:pPr>
      <w:r w:rsidRPr="2784AD84">
        <w:rPr>
          <w:rFonts w:ascii="Calibri" w:eastAsia="Calibri" w:hAnsi="Calibri" w:cs="Calibri"/>
          <w:color w:val="000000" w:themeColor="text1"/>
          <w:lang w:val="es-MX"/>
        </w:rPr>
        <w:t>No intente recargar la pila ya que podría provocar un incendio o una explosión</w:t>
      </w:r>
      <w:r w:rsidRPr="2784AD84">
        <w:rPr>
          <w:lang w:val="es-MX"/>
        </w:rPr>
        <w:t xml:space="preserve">. </w:t>
      </w:r>
    </w:p>
    <w:p w14:paraId="05C701E0" w14:textId="77777777" w:rsidR="0039556E" w:rsidRPr="00CB15BA" w:rsidRDefault="2784AD84" w:rsidP="2784AD84">
      <w:pPr>
        <w:pStyle w:val="ListParagraph"/>
        <w:numPr>
          <w:ilvl w:val="0"/>
          <w:numId w:val="16"/>
        </w:numPr>
        <w:rPr>
          <w:lang w:val="es-MX"/>
        </w:rPr>
      </w:pPr>
      <w:r w:rsidRPr="2784AD84">
        <w:rPr>
          <w:rStyle w:val="notranslate"/>
          <w:rFonts w:ascii="Calibri" w:eastAsia="Calibri" w:hAnsi="Calibri" w:cs="Calibri"/>
          <w:color w:val="000000" w:themeColor="text1"/>
          <w:lang w:val="es-MX"/>
        </w:rPr>
        <w:t>No deseche la pila al fuego, ya que podría explotar.</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Consulte las leyes locales para las regulaciones de desechar las pilas de litio correctamente</w:t>
      </w:r>
      <w:r w:rsidRPr="2784AD84">
        <w:rPr>
          <w:lang w:val="es-MX"/>
        </w:rPr>
        <w:t xml:space="preserve">. </w:t>
      </w:r>
    </w:p>
    <w:p w14:paraId="53FADD95" w14:textId="77777777" w:rsidR="0039556E" w:rsidRPr="00CB15BA" w:rsidRDefault="2784AD84" w:rsidP="2784AD84">
      <w:pPr>
        <w:pStyle w:val="ListParagraph"/>
        <w:numPr>
          <w:ilvl w:val="0"/>
          <w:numId w:val="16"/>
        </w:numPr>
        <w:rPr>
          <w:lang w:val="es-MX"/>
        </w:rPr>
      </w:pPr>
      <w:r w:rsidRPr="2784AD84">
        <w:rPr>
          <w:rFonts w:ascii="Calibri" w:eastAsia="Calibri" w:hAnsi="Calibri" w:cs="Calibri"/>
          <w:color w:val="000000" w:themeColor="text1"/>
          <w:lang w:val="es-MX"/>
        </w:rPr>
        <w:t>No lleve las pilas no embaladas en su bolsillo o bolsa porque objetos metálicos podrían provocar un cortocircuito y por extensión, causar lesiones corporales o daños materiales</w:t>
      </w:r>
      <w:r w:rsidRPr="2784AD84">
        <w:rPr>
          <w:lang w:val="es-MX"/>
        </w:rPr>
        <w:t xml:space="preserve">. </w:t>
      </w:r>
    </w:p>
    <w:p w14:paraId="4788A981" w14:textId="77777777" w:rsidR="00644079" w:rsidRPr="00CB15BA" w:rsidRDefault="2784AD84" w:rsidP="2784AD84">
      <w:pPr>
        <w:pStyle w:val="ListParagraph"/>
        <w:numPr>
          <w:ilvl w:val="0"/>
          <w:numId w:val="16"/>
        </w:numPr>
        <w:rPr>
          <w:lang w:val="es-MX"/>
        </w:rPr>
      </w:pPr>
      <w:r w:rsidRPr="2784AD84">
        <w:rPr>
          <w:rStyle w:val="notranslate"/>
          <w:rFonts w:ascii="Calibri" w:eastAsia="Calibri" w:hAnsi="Calibri" w:cs="Calibri"/>
          <w:color w:val="000000" w:themeColor="text1"/>
          <w:lang w:val="es-MX"/>
        </w:rPr>
        <w:t>No sumerja la pila en agua.</w:t>
      </w:r>
      <w:r w:rsidRPr="2784AD84">
        <w:rPr>
          <w:rStyle w:val="apple-converted-space"/>
          <w:rFonts w:ascii="Calibri" w:eastAsia="Calibri" w:hAnsi="Calibri" w:cs="Calibri"/>
          <w:color w:val="000000" w:themeColor="text1"/>
          <w:lang w:val="es-MX"/>
        </w:rPr>
        <w:t> </w:t>
      </w:r>
      <w:r w:rsidRPr="2784AD84">
        <w:rPr>
          <w:rStyle w:val="notranslate"/>
          <w:rFonts w:ascii="Calibri" w:eastAsia="Calibri" w:hAnsi="Calibri" w:cs="Calibri"/>
          <w:color w:val="000000" w:themeColor="text1"/>
          <w:lang w:val="es-MX"/>
        </w:rPr>
        <w:t>El litio es altamente reactivo con el agua y la inmersión podría provocar una explosión o un incendio</w:t>
      </w:r>
      <w:r w:rsidRPr="2784AD84">
        <w:rPr>
          <w:lang w:val="es-MX"/>
        </w:rPr>
        <w:t>.</w:t>
      </w:r>
    </w:p>
    <w:p w14:paraId="05ACAD0B" w14:textId="77777777" w:rsidR="00EC5921" w:rsidRPr="00A6157B" w:rsidRDefault="2784AD84" w:rsidP="2784AD84">
      <w:pPr>
        <w:rPr>
          <w:b/>
          <w:bCs/>
          <w:u w:val="single"/>
          <w:lang w:val="es-MX"/>
        </w:rPr>
      </w:pPr>
      <w:r w:rsidRPr="2784AD84">
        <w:rPr>
          <w:b/>
          <w:bCs/>
          <w:u w:val="single"/>
          <w:lang w:val="es-MX"/>
        </w:rPr>
        <w:t>CE</w:t>
      </w:r>
    </w:p>
    <w:p w14:paraId="7AD1161E" w14:textId="77777777" w:rsidR="00EC5921" w:rsidRPr="00A6157B" w:rsidRDefault="2784AD84" w:rsidP="2784AD84">
      <w:pPr>
        <w:pStyle w:val="ListParagraph"/>
        <w:numPr>
          <w:ilvl w:val="0"/>
          <w:numId w:val="16"/>
        </w:numPr>
        <w:rPr>
          <w:lang w:val="es-MX"/>
        </w:rPr>
      </w:pPr>
      <w:r w:rsidRPr="2784AD84">
        <w:rPr>
          <w:lang w:val="es-MX"/>
        </w:rPr>
        <w:t>IP 34</w:t>
      </w:r>
    </w:p>
    <w:p w14:paraId="3D095CE5" w14:textId="77777777" w:rsidR="000233CA" w:rsidRPr="00CB15BA" w:rsidRDefault="2784AD84" w:rsidP="2784AD84">
      <w:pPr>
        <w:pStyle w:val="ListParagraph"/>
        <w:numPr>
          <w:ilvl w:val="0"/>
          <w:numId w:val="16"/>
        </w:numPr>
        <w:rPr>
          <w:lang w:val="es-MX"/>
        </w:rPr>
      </w:pPr>
      <w:r w:rsidRPr="2784AD84">
        <w:rPr>
          <w:rFonts w:ascii="Calibri" w:eastAsia="Calibri" w:hAnsi="Calibri" w:cs="Calibri"/>
          <w:color w:val="000000" w:themeColor="text1"/>
          <w:lang w:val="es-MX"/>
        </w:rPr>
        <w:t xml:space="preserve">Este dispositivo no es para estar utilizado por personas con capacidades físicas, sensoriales o mentales </w:t>
      </w:r>
      <w:r w:rsidRPr="2784AD84">
        <w:rPr>
          <w:rFonts w:ascii="Calibri" w:eastAsia="Calibri" w:hAnsi="Calibri" w:cs="Calibri"/>
          <w:lang w:val="es-MX"/>
        </w:rPr>
        <w:t>reducidas</w:t>
      </w:r>
      <w:r w:rsidRPr="2784AD84">
        <w:rPr>
          <w:rFonts w:ascii="Calibri" w:eastAsia="Calibri" w:hAnsi="Calibri" w:cs="Calibri"/>
          <w:color w:val="000000" w:themeColor="text1"/>
          <w:lang w:val="es-MX"/>
        </w:rPr>
        <w:t xml:space="preserve"> o la falta de experiencia y conocimiento, a menos que hayan recibido supervisión o instrucción</w:t>
      </w:r>
      <w:r w:rsidRPr="2784AD84">
        <w:rPr>
          <w:lang w:val="es-MX"/>
        </w:rPr>
        <w:t>.</w:t>
      </w:r>
    </w:p>
    <w:p w14:paraId="7D3DEBE7" w14:textId="77777777" w:rsidR="000233CA" w:rsidRPr="00CB15BA" w:rsidRDefault="2784AD84" w:rsidP="2784AD84">
      <w:pPr>
        <w:pStyle w:val="ListParagraph"/>
        <w:numPr>
          <w:ilvl w:val="0"/>
          <w:numId w:val="16"/>
        </w:numPr>
        <w:rPr>
          <w:lang w:val="es-MX"/>
        </w:rPr>
      </w:pPr>
      <w:r w:rsidRPr="2784AD84">
        <w:rPr>
          <w:rFonts w:ascii="Calibri" w:eastAsia="Calibri" w:hAnsi="Calibri" w:cs="Calibri"/>
          <w:color w:val="000000" w:themeColor="text1"/>
          <w:lang w:val="es-MX"/>
        </w:rPr>
        <w:t>Los niños deben estar avisados ​​de que no juegan con el dispositivo</w:t>
      </w:r>
      <w:r w:rsidRPr="2784AD84">
        <w:rPr>
          <w:lang w:val="es-MX"/>
        </w:rPr>
        <w:t>.</w:t>
      </w:r>
    </w:p>
    <w:p w14:paraId="5D91BA01" w14:textId="77777777" w:rsidR="000233CA" w:rsidRPr="00CB15BA" w:rsidRDefault="2784AD84" w:rsidP="2784AD84">
      <w:pPr>
        <w:pStyle w:val="ListParagraph"/>
        <w:numPr>
          <w:ilvl w:val="0"/>
          <w:numId w:val="16"/>
        </w:numPr>
        <w:rPr>
          <w:lang w:val="es-MX"/>
        </w:rPr>
      </w:pPr>
      <w:r w:rsidRPr="2784AD84">
        <w:rPr>
          <w:rFonts w:ascii="Calibri" w:eastAsia="Calibri" w:hAnsi="Calibri" w:cs="Calibri"/>
          <w:color w:val="000000" w:themeColor="text1"/>
          <w:lang w:val="es-MX"/>
        </w:rPr>
        <w:t>El dispositivo no es adecuado para la instalación en un lugar donde la limpieza con los chorros de agua es probable</w:t>
      </w:r>
      <w:r w:rsidRPr="2784AD84">
        <w:rPr>
          <w:lang w:val="es-MX"/>
        </w:rPr>
        <w:t>.</w:t>
      </w:r>
    </w:p>
    <w:p w14:paraId="41C714F1" w14:textId="77777777" w:rsidR="000233CA" w:rsidRPr="00CB15BA" w:rsidRDefault="2784AD84" w:rsidP="2784AD84">
      <w:pPr>
        <w:pStyle w:val="ListParagraph"/>
        <w:numPr>
          <w:ilvl w:val="0"/>
          <w:numId w:val="16"/>
        </w:numPr>
        <w:rPr>
          <w:lang w:val="es-MX"/>
        </w:rPr>
      </w:pPr>
      <w:r w:rsidRPr="2784AD84">
        <w:rPr>
          <w:rFonts w:ascii="Calibri" w:eastAsia="Calibri" w:hAnsi="Calibri" w:cs="Calibri"/>
          <w:color w:val="000000" w:themeColor="text1"/>
          <w:lang w:val="es-MX"/>
        </w:rPr>
        <w:t>Declaración de Conformidad en la página siguiente</w:t>
      </w:r>
      <w:r w:rsidRPr="2784AD84">
        <w:rPr>
          <w:lang w:val="es-MX"/>
        </w:rPr>
        <w:t>.</w:t>
      </w:r>
    </w:p>
    <w:p w14:paraId="11B19EAA" w14:textId="77777777" w:rsidR="00492801" w:rsidRPr="00CB15BA" w:rsidRDefault="00492801" w:rsidP="4BECE54E">
      <w:pPr>
        <w:rPr>
          <w:rFonts w:ascii="Arial,Times New Roman" w:eastAsia="Arial,Times New Roman" w:hAnsi="Arial,Times New Roman" w:cs="Arial,Times New Roman"/>
          <w:color w:val="000080"/>
          <w:sz w:val="20"/>
          <w:szCs w:val="20"/>
          <w:lang w:val="es-MX"/>
        </w:rPr>
      </w:pPr>
    </w:p>
    <w:p w14:paraId="2F08F8F3" w14:textId="77777777" w:rsidR="00EC5921" w:rsidRPr="00CB15BA" w:rsidRDefault="00EC5921" w:rsidP="4BECE54E">
      <w:pPr>
        <w:rPr>
          <w:lang w:val="es-MX"/>
        </w:rPr>
        <w:sectPr w:rsidR="00EC5921" w:rsidRPr="00CB15BA" w:rsidSect="0052200F">
          <w:footerReference w:type="default" r:id="rId18"/>
          <w:pgSz w:w="12240" w:h="15840"/>
          <w:pgMar w:top="1440" w:right="1440" w:bottom="1440" w:left="1440" w:header="720" w:footer="720" w:gutter="0"/>
          <w:pgNumType w:start="1"/>
          <w:cols w:space="720"/>
          <w:titlePg/>
          <w:docGrid w:linePitch="360"/>
        </w:sectPr>
      </w:pPr>
    </w:p>
    <w:p w14:paraId="705AFF03" w14:textId="77777777" w:rsidR="00EC5921" w:rsidRPr="00CB15BA" w:rsidRDefault="00EC5921" w:rsidP="00EC5921">
      <w:pPr>
        <w:spacing w:after="0" w:line="240" w:lineRule="auto"/>
        <w:jc w:val="center"/>
        <w:rPr>
          <w:rFonts w:eastAsia="Times New Roman" w:cs="Times New Roman"/>
          <w:b/>
          <w:sz w:val="18"/>
          <w:szCs w:val="20"/>
          <w:lang w:val="es-MX"/>
        </w:rPr>
      </w:pPr>
    </w:p>
    <w:p w14:paraId="75727815" w14:textId="77777777" w:rsidR="00283F0D" w:rsidRPr="00147D0F" w:rsidRDefault="2784AD84" w:rsidP="2784AD84">
      <w:pPr>
        <w:spacing w:after="0" w:line="240" w:lineRule="auto"/>
        <w:jc w:val="center"/>
        <w:rPr>
          <w:rFonts w:ascii="Frutiger 55,Times New Roman" w:eastAsia="Frutiger 55,Times New Roman" w:hAnsi="Frutiger 55,Times New Roman" w:cs="Frutiger 55,Times New Roman"/>
          <w:b/>
          <w:bCs/>
          <w:sz w:val="18"/>
          <w:szCs w:val="18"/>
        </w:rPr>
      </w:pPr>
      <w:r w:rsidRPr="2784AD84">
        <w:rPr>
          <w:rFonts w:ascii="Frutiger 55,Times New Roman" w:eastAsia="Frutiger 55,Times New Roman" w:hAnsi="Frutiger 55,Times New Roman" w:cs="Frutiger 55,Times New Roman"/>
          <w:b/>
          <w:bCs/>
          <w:sz w:val="18"/>
          <w:szCs w:val="18"/>
        </w:rPr>
        <w:t xml:space="preserve">TCF #: 2016096TCF </w:t>
      </w:r>
    </w:p>
    <w:p w14:paraId="62B41D80" w14:textId="77777777" w:rsidR="00283F0D" w:rsidRPr="00147D0F" w:rsidRDefault="00283F0D" w:rsidP="00283F0D">
      <w:pPr>
        <w:spacing w:after="0" w:line="240" w:lineRule="auto"/>
        <w:rPr>
          <w:rFonts w:ascii="Frutiger 55" w:eastAsia="Times New Roman" w:hAnsi="Frutiger 55" w:cs="Times New Roman"/>
          <w:sz w:val="18"/>
          <w:szCs w:val="20"/>
        </w:rPr>
      </w:pPr>
    </w:p>
    <w:p w14:paraId="263BD03F" w14:textId="77777777" w:rsidR="00283F0D" w:rsidRPr="00147D0F" w:rsidRDefault="00283F0D" w:rsidP="2784AD84">
      <w:pPr>
        <w:pBdr>
          <w:top w:val="single" w:sz="4" w:space="1" w:color="auto"/>
          <w:left w:val="single" w:sz="4" w:space="0" w:color="auto"/>
          <w:bottom w:val="single" w:sz="4" w:space="1" w:color="auto"/>
          <w:right w:val="single" w:sz="4" w:space="24" w:color="auto"/>
        </w:pBdr>
        <w:spacing w:after="0" w:line="240" w:lineRule="auto"/>
        <w:jc w:val="center"/>
        <w:outlineLvl w:val="0"/>
        <w:rPr>
          <w:rFonts w:ascii="Frutiger 55,Times New Roman" w:eastAsia="Frutiger 55,Times New Roman" w:hAnsi="Frutiger 55,Times New Roman" w:cs="Frutiger 55,Times New Roman"/>
          <w:b/>
          <w:bCs/>
          <w:sz w:val="28"/>
          <w:szCs w:val="28"/>
          <w:lang w:val="es-MX"/>
        </w:rPr>
      </w:pPr>
      <w:bookmarkStart w:id="12" w:name="_Toc463525407"/>
      <w:r w:rsidRPr="0C110FE8">
        <w:rPr>
          <w:rFonts w:ascii="Frutiger 55,Times New Roman" w:eastAsia="Frutiger 55,Times New Roman" w:hAnsi="Frutiger 55,Times New Roman" w:cs="Frutiger 55,Times New Roman"/>
          <w:b/>
          <w:bCs/>
          <w:sz w:val="28"/>
          <w:szCs w:val="28"/>
          <w:lang w:val="es-MX"/>
        </w:rPr>
        <w:t>Declaración de Conformidad</w:t>
      </w:r>
      <w:bookmarkEnd w:id="12"/>
    </w:p>
    <w:p w14:paraId="08A70E13" w14:textId="77777777" w:rsidR="00283F0D" w:rsidRPr="00147D0F" w:rsidRDefault="00283F0D" w:rsidP="00283F0D">
      <w:pPr>
        <w:spacing w:after="0" w:line="240" w:lineRule="auto"/>
        <w:rPr>
          <w:rFonts w:ascii="Frutiger 55" w:eastAsia="Times New Roman" w:hAnsi="Frutiger 55" w:cs="Times New Roman"/>
          <w:sz w:val="16"/>
          <w:szCs w:val="20"/>
        </w:rPr>
      </w:pPr>
    </w:p>
    <w:p w14:paraId="11068DCA" w14:textId="77777777" w:rsidR="00283F0D" w:rsidRPr="00147D0F" w:rsidRDefault="2784AD84" w:rsidP="2784AD84">
      <w:pPr>
        <w:spacing w:after="0" w:line="240" w:lineRule="auto"/>
        <w:rPr>
          <w:rFonts w:ascii="Frutiger 55,Times New Roman" w:eastAsia="Frutiger 55,Times New Roman" w:hAnsi="Frutiger 55,Times New Roman" w:cs="Frutiger 55,Times New Roman"/>
          <w:sz w:val="16"/>
          <w:szCs w:val="16"/>
        </w:rPr>
      </w:pPr>
      <w:r w:rsidRPr="2784AD84">
        <w:rPr>
          <w:rFonts w:ascii="Frutiger 55,Times New Roman" w:eastAsia="Frutiger 55,Times New Roman" w:hAnsi="Frutiger 55,Times New Roman" w:cs="Frutiger 55,Times New Roman"/>
          <w:sz w:val="16"/>
          <w:szCs w:val="16"/>
        </w:rPr>
        <w:t>We, the undersigned,</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946"/>
      </w:tblGrid>
      <w:tr w:rsidR="00283F0D" w:rsidRPr="00A6157B" w14:paraId="4B75C8C1" w14:textId="77777777" w:rsidTr="2784AD84">
        <w:tc>
          <w:tcPr>
            <w:tcW w:w="1985" w:type="dxa"/>
            <w:vAlign w:val="center"/>
          </w:tcPr>
          <w:p w14:paraId="55B9D1C2" w14:textId="77777777" w:rsidR="00283F0D" w:rsidRPr="00A6157B" w:rsidRDefault="2784AD84" w:rsidP="2784AD84">
            <w:pPr>
              <w:spacing w:after="0" w:line="240" w:lineRule="auto"/>
              <w:rPr>
                <w:rFonts w:ascii="Frutiger 55,Times New Roman" w:eastAsia="Frutiger 55,Times New Roman" w:hAnsi="Frutiger 55,Times New Roman" w:cs="Frutiger 55,Times New Roman"/>
                <w:b/>
                <w:bCs/>
                <w:sz w:val="16"/>
                <w:szCs w:val="16"/>
                <w:lang w:val="es-MX"/>
              </w:rPr>
            </w:pPr>
            <w:r w:rsidRPr="2784AD84">
              <w:rPr>
                <w:rFonts w:ascii="Frutiger 55,Times New Roman" w:eastAsia="Frutiger 55,Times New Roman" w:hAnsi="Frutiger 55,Times New Roman" w:cs="Frutiger 55,Times New Roman"/>
                <w:b/>
                <w:bCs/>
                <w:sz w:val="16"/>
                <w:szCs w:val="16"/>
                <w:lang w:val="es-MX"/>
              </w:rPr>
              <w:t>Company</w:t>
            </w:r>
          </w:p>
        </w:tc>
        <w:tc>
          <w:tcPr>
            <w:tcW w:w="6946" w:type="dxa"/>
            <w:vAlign w:val="center"/>
          </w:tcPr>
          <w:p w14:paraId="4441652C" w14:textId="77777777" w:rsidR="00283F0D" w:rsidRPr="00A6157B" w:rsidRDefault="2784AD84" w:rsidP="2784AD84">
            <w:pPr>
              <w:tabs>
                <w:tab w:val="center" w:pos="4536"/>
                <w:tab w:val="right" w:pos="9072"/>
              </w:tabs>
              <w:spacing w:after="0" w:line="240" w:lineRule="auto"/>
              <w:rPr>
                <w:rFonts w:ascii="Arial,Times New Roman" w:eastAsia="Arial,Times New Roman" w:hAnsi="Arial,Times New Roman" w:cs="Arial,Times New Roman"/>
                <w:sz w:val="20"/>
                <w:szCs w:val="20"/>
                <w:lang w:val="es-MX"/>
              </w:rPr>
            </w:pPr>
            <w:proofErr w:type="spellStart"/>
            <w:r w:rsidRPr="2784AD84">
              <w:rPr>
                <w:rFonts w:ascii="Arial,Times New Roman" w:eastAsia="Arial,Times New Roman" w:hAnsi="Arial,Times New Roman" w:cs="Arial,Times New Roman"/>
                <w:sz w:val="20"/>
                <w:szCs w:val="20"/>
                <w:lang w:val="es-MX"/>
              </w:rPr>
              <w:t>SentriLock</w:t>
            </w:r>
            <w:proofErr w:type="spellEnd"/>
            <w:r w:rsidRPr="2784AD84">
              <w:rPr>
                <w:rFonts w:ascii="Arial,Times New Roman" w:eastAsia="Arial,Times New Roman" w:hAnsi="Arial,Times New Roman" w:cs="Arial,Times New Roman"/>
                <w:sz w:val="20"/>
                <w:szCs w:val="20"/>
                <w:lang w:val="es-MX"/>
              </w:rPr>
              <w:t>, LLC</w:t>
            </w:r>
          </w:p>
        </w:tc>
      </w:tr>
      <w:tr w:rsidR="00283F0D" w:rsidRPr="00A6157B" w14:paraId="39BE4AB8" w14:textId="77777777" w:rsidTr="2784AD84">
        <w:tc>
          <w:tcPr>
            <w:tcW w:w="1985" w:type="dxa"/>
            <w:vAlign w:val="center"/>
          </w:tcPr>
          <w:p w14:paraId="7C2DFBAB" w14:textId="77777777" w:rsidR="00283F0D" w:rsidRPr="00A6157B" w:rsidRDefault="2784AD84" w:rsidP="2784AD84">
            <w:pPr>
              <w:spacing w:after="0" w:line="240" w:lineRule="auto"/>
              <w:rPr>
                <w:rFonts w:ascii="Frutiger 55,Times New Roman" w:eastAsia="Frutiger 55,Times New Roman" w:hAnsi="Frutiger 55,Times New Roman" w:cs="Frutiger 55,Times New Roman"/>
                <w:b/>
                <w:bCs/>
                <w:sz w:val="16"/>
                <w:szCs w:val="16"/>
                <w:lang w:val="es-MX"/>
              </w:rPr>
            </w:pPr>
            <w:proofErr w:type="spellStart"/>
            <w:r w:rsidRPr="2784AD84">
              <w:rPr>
                <w:rFonts w:ascii="Frutiger 55,Times New Roman" w:eastAsia="Frutiger 55,Times New Roman" w:hAnsi="Frutiger 55,Times New Roman" w:cs="Frutiger 55,Times New Roman"/>
                <w:b/>
                <w:bCs/>
                <w:sz w:val="16"/>
                <w:szCs w:val="16"/>
                <w:lang w:val="es-MX"/>
              </w:rPr>
              <w:t>Address</w:t>
            </w:r>
            <w:proofErr w:type="spellEnd"/>
            <w:r w:rsidRPr="2784AD84">
              <w:rPr>
                <w:rFonts w:ascii="Frutiger 55,Times New Roman" w:eastAsia="Frutiger 55,Times New Roman" w:hAnsi="Frutiger 55,Times New Roman" w:cs="Frutiger 55,Times New Roman"/>
                <w:b/>
                <w:bCs/>
                <w:sz w:val="16"/>
                <w:szCs w:val="16"/>
                <w:lang w:val="es-MX"/>
              </w:rPr>
              <w:t>, City</w:t>
            </w:r>
          </w:p>
        </w:tc>
        <w:tc>
          <w:tcPr>
            <w:tcW w:w="6946" w:type="dxa"/>
            <w:vAlign w:val="center"/>
          </w:tcPr>
          <w:p w14:paraId="45220470" w14:textId="77777777" w:rsidR="00283F0D" w:rsidRPr="00147D0F" w:rsidRDefault="2784AD84" w:rsidP="2784AD84">
            <w:pPr>
              <w:spacing w:after="0" w:line="240" w:lineRule="auto"/>
              <w:rPr>
                <w:rFonts w:ascii="Arial,Times New Roman" w:eastAsia="Arial,Times New Roman" w:hAnsi="Arial,Times New Roman" w:cs="Arial,Times New Roman"/>
                <w:sz w:val="20"/>
                <w:szCs w:val="20"/>
              </w:rPr>
            </w:pPr>
            <w:r w:rsidRPr="2784AD84">
              <w:rPr>
                <w:rFonts w:ascii="Arial,Times New Roman" w:eastAsia="Arial,Times New Roman" w:hAnsi="Arial,Times New Roman" w:cs="Arial,Times New Roman"/>
                <w:sz w:val="20"/>
                <w:szCs w:val="20"/>
              </w:rPr>
              <w:t>7701 Service Center Drive, West Chester, OH 45069</w:t>
            </w:r>
          </w:p>
        </w:tc>
      </w:tr>
      <w:tr w:rsidR="00283F0D" w:rsidRPr="00A6157B" w14:paraId="5DED269F" w14:textId="77777777" w:rsidTr="2784AD84">
        <w:tc>
          <w:tcPr>
            <w:tcW w:w="1985" w:type="dxa"/>
            <w:vAlign w:val="center"/>
          </w:tcPr>
          <w:p w14:paraId="6AD23547" w14:textId="77777777" w:rsidR="00283F0D" w:rsidRPr="00A6157B" w:rsidRDefault="2784AD84" w:rsidP="2784AD84">
            <w:pPr>
              <w:spacing w:after="0" w:line="240" w:lineRule="auto"/>
              <w:rPr>
                <w:rFonts w:ascii="Frutiger 55,Times New Roman" w:eastAsia="Frutiger 55,Times New Roman" w:hAnsi="Frutiger 55,Times New Roman" w:cs="Frutiger 55,Times New Roman"/>
                <w:b/>
                <w:bCs/>
                <w:sz w:val="16"/>
                <w:szCs w:val="16"/>
                <w:lang w:val="es-MX"/>
              </w:rPr>
            </w:pPr>
            <w:r w:rsidRPr="2784AD84">
              <w:rPr>
                <w:rFonts w:ascii="Frutiger 55,Times New Roman" w:eastAsia="Frutiger 55,Times New Roman" w:hAnsi="Frutiger 55,Times New Roman" w:cs="Frutiger 55,Times New Roman"/>
                <w:b/>
                <w:bCs/>
                <w:sz w:val="16"/>
                <w:szCs w:val="16"/>
                <w:lang w:val="es-MX"/>
              </w:rPr>
              <w:t>Country</w:t>
            </w:r>
          </w:p>
        </w:tc>
        <w:tc>
          <w:tcPr>
            <w:tcW w:w="6946" w:type="dxa"/>
            <w:vAlign w:val="center"/>
          </w:tcPr>
          <w:p w14:paraId="02FC52D7" w14:textId="77777777" w:rsidR="00283F0D" w:rsidRPr="00A6157B" w:rsidRDefault="2784AD84" w:rsidP="2784AD84">
            <w:pPr>
              <w:spacing w:after="0" w:line="240" w:lineRule="auto"/>
              <w:rPr>
                <w:rFonts w:ascii="Arial,Times New Roman" w:eastAsia="Arial,Times New Roman" w:hAnsi="Arial,Times New Roman" w:cs="Arial,Times New Roman"/>
                <w:sz w:val="20"/>
                <w:szCs w:val="20"/>
                <w:lang w:val="es-MX"/>
              </w:rPr>
            </w:pPr>
            <w:r w:rsidRPr="2784AD84">
              <w:rPr>
                <w:rFonts w:ascii="Arial,Times New Roman" w:eastAsia="Arial,Times New Roman" w:hAnsi="Arial,Times New Roman" w:cs="Arial,Times New Roman"/>
                <w:sz w:val="20"/>
                <w:szCs w:val="20"/>
                <w:lang w:val="es-MX"/>
              </w:rPr>
              <w:t>USA</w:t>
            </w:r>
          </w:p>
        </w:tc>
      </w:tr>
      <w:tr w:rsidR="00283F0D" w:rsidRPr="00A6157B" w14:paraId="3C2EAA8B" w14:textId="77777777" w:rsidTr="2784AD84">
        <w:tc>
          <w:tcPr>
            <w:tcW w:w="1985" w:type="dxa"/>
            <w:vAlign w:val="center"/>
          </w:tcPr>
          <w:p w14:paraId="4472983E" w14:textId="77777777" w:rsidR="00283F0D" w:rsidRPr="00A6157B" w:rsidRDefault="2784AD84" w:rsidP="2784AD84">
            <w:pPr>
              <w:spacing w:after="0" w:line="240" w:lineRule="auto"/>
              <w:rPr>
                <w:rFonts w:ascii="Frutiger 55,Times New Roman" w:eastAsia="Frutiger 55,Times New Roman" w:hAnsi="Frutiger 55,Times New Roman" w:cs="Frutiger 55,Times New Roman"/>
                <w:b/>
                <w:bCs/>
                <w:sz w:val="16"/>
                <w:szCs w:val="16"/>
                <w:lang w:val="es-MX"/>
              </w:rPr>
            </w:pPr>
            <w:proofErr w:type="spellStart"/>
            <w:r w:rsidRPr="2784AD84">
              <w:rPr>
                <w:rFonts w:ascii="Frutiger 55,Times New Roman" w:eastAsia="Frutiger 55,Times New Roman" w:hAnsi="Frutiger 55,Times New Roman" w:cs="Frutiger 55,Times New Roman"/>
                <w:b/>
                <w:bCs/>
                <w:sz w:val="16"/>
                <w:szCs w:val="16"/>
                <w:lang w:val="es-MX"/>
              </w:rPr>
              <w:t>Phone</w:t>
            </w:r>
            <w:proofErr w:type="spellEnd"/>
            <w:r w:rsidRPr="2784AD84">
              <w:rPr>
                <w:rFonts w:ascii="Frutiger 55,Times New Roman" w:eastAsia="Frutiger 55,Times New Roman" w:hAnsi="Frutiger 55,Times New Roman" w:cs="Frutiger 55,Times New Roman"/>
                <w:b/>
                <w:bCs/>
                <w:sz w:val="16"/>
                <w:szCs w:val="16"/>
                <w:lang w:val="es-MX"/>
              </w:rPr>
              <w:t xml:space="preserve"> </w:t>
            </w:r>
            <w:proofErr w:type="spellStart"/>
            <w:r w:rsidRPr="2784AD84">
              <w:rPr>
                <w:rFonts w:ascii="Frutiger 55,Times New Roman" w:eastAsia="Frutiger 55,Times New Roman" w:hAnsi="Frutiger 55,Times New Roman" w:cs="Frutiger 55,Times New Roman"/>
                <w:b/>
                <w:bCs/>
                <w:sz w:val="16"/>
                <w:szCs w:val="16"/>
                <w:lang w:val="es-MX"/>
              </w:rPr>
              <w:t>number</w:t>
            </w:r>
            <w:proofErr w:type="spellEnd"/>
          </w:p>
        </w:tc>
        <w:tc>
          <w:tcPr>
            <w:tcW w:w="6946" w:type="dxa"/>
            <w:vAlign w:val="center"/>
          </w:tcPr>
          <w:p w14:paraId="15BAF1F2" w14:textId="77777777" w:rsidR="00283F0D" w:rsidRPr="00A6157B" w:rsidRDefault="2784AD84" w:rsidP="2784AD84">
            <w:pPr>
              <w:spacing w:after="0" w:line="240" w:lineRule="auto"/>
              <w:rPr>
                <w:rFonts w:ascii="Arial,Times New Roman" w:eastAsia="Arial,Times New Roman" w:hAnsi="Arial,Times New Roman" w:cs="Arial,Times New Roman"/>
                <w:sz w:val="20"/>
                <w:szCs w:val="20"/>
                <w:lang w:val="es-MX"/>
              </w:rPr>
            </w:pPr>
            <w:r w:rsidRPr="2784AD84">
              <w:rPr>
                <w:rFonts w:ascii="Arial,Times New Roman" w:eastAsia="Arial,Times New Roman" w:hAnsi="Arial,Times New Roman" w:cs="Arial,Times New Roman"/>
                <w:sz w:val="20"/>
                <w:szCs w:val="20"/>
                <w:lang w:val="es-MX"/>
              </w:rPr>
              <w:t>513-618-5800</w:t>
            </w:r>
          </w:p>
        </w:tc>
      </w:tr>
      <w:tr w:rsidR="00283F0D" w:rsidRPr="00A6157B" w14:paraId="1ED02A14" w14:textId="77777777" w:rsidTr="2784AD84">
        <w:tc>
          <w:tcPr>
            <w:tcW w:w="1985" w:type="dxa"/>
            <w:vAlign w:val="center"/>
          </w:tcPr>
          <w:p w14:paraId="725ADCBA" w14:textId="77777777" w:rsidR="00283F0D" w:rsidRPr="00A6157B" w:rsidRDefault="2784AD84" w:rsidP="2784AD84">
            <w:pPr>
              <w:spacing w:after="0" w:line="240" w:lineRule="auto"/>
              <w:rPr>
                <w:rFonts w:ascii="Frutiger 55,Times New Roman" w:eastAsia="Frutiger 55,Times New Roman" w:hAnsi="Frutiger 55,Times New Roman" w:cs="Frutiger 55,Times New Roman"/>
                <w:b/>
                <w:bCs/>
                <w:sz w:val="16"/>
                <w:szCs w:val="16"/>
                <w:lang w:val="es-MX"/>
              </w:rPr>
            </w:pPr>
            <w:r w:rsidRPr="2784AD84">
              <w:rPr>
                <w:rFonts w:ascii="Frutiger 55,Times New Roman" w:eastAsia="Frutiger 55,Times New Roman" w:hAnsi="Frutiger 55,Times New Roman" w:cs="Frutiger 55,Times New Roman"/>
                <w:b/>
                <w:bCs/>
                <w:sz w:val="16"/>
                <w:szCs w:val="16"/>
                <w:lang w:val="es-MX"/>
              </w:rPr>
              <w:t xml:space="preserve">Fax </w:t>
            </w:r>
            <w:proofErr w:type="spellStart"/>
            <w:r w:rsidRPr="2784AD84">
              <w:rPr>
                <w:rFonts w:ascii="Frutiger 55,Times New Roman" w:eastAsia="Frutiger 55,Times New Roman" w:hAnsi="Frutiger 55,Times New Roman" w:cs="Frutiger 55,Times New Roman"/>
                <w:b/>
                <w:bCs/>
                <w:sz w:val="16"/>
                <w:szCs w:val="16"/>
                <w:lang w:val="es-MX"/>
              </w:rPr>
              <w:t>number</w:t>
            </w:r>
            <w:proofErr w:type="spellEnd"/>
          </w:p>
        </w:tc>
        <w:tc>
          <w:tcPr>
            <w:tcW w:w="6946" w:type="dxa"/>
            <w:vAlign w:val="center"/>
          </w:tcPr>
          <w:p w14:paraId="2F897D02" w14:textId="77777777" w:rsidR="00283F0D" w:rsidRPr="00A6157B" w:rsidRDefault="2784AD84" w:rsidP="2784AD84">
            <w:pPr>
              <w:spacing w:after="0" w:line="240" w:lineRule="auto"/>
              <w:rPr>
                <w:rFonts w:ascii="Arial,Times New Roman" w:eastAsia="Arial,Times New Roman" w:hAnsi="Arial,Times New Roman" w:cs="Arial,Times New Roman"/>
                <w:sz w:val="20"/>
                <w:szCs w:val="20"/>
                <w:lang w:val="es-MX"/>
              </w:rPr>
            </w:pPr>
            <w:r w:rsidRPr="2784AD84">
              <w:rPr>
                <w:rFonts w:ascii="Arial,Times New Roman" w:eastAsia="Arial,Times New Roman" w:hAnsi="Arial,Times New Roman" w:cs="Arial,Times New Roman"/>
                <w:sz w:val="20"/>
                <w:szCs w:val="20"/>
                <w:lang w:val="es-MX"/>
              </w:rPr>
              <w:t>513-618-5801</w:t>
            </w:r>
          </w:p>
        </w:tc>
      </w:tr>
    </w:tbl>
    <w:p w14:paraId="336BAA4A" w14:textId="77777777" w:rsidR="00283F0D" w:rsidRPr="00A6157B" w:rsidRDefault="00283F0D" w:rsidP="00283F0D">
      <w:pPr>
        <w:spacing w:after="0" w:line="240" w:lineRule="auto"/>
        <w:rPr>
          <w:rFonts w:ascii="Frutiger 55" w:eastAsia="Times New Roman" w:hAnsi="Frutiger 55" w:cs="Times New Roman"/>
          <w:sz w:val="16"/>
          <w:szCs w:val="20"/>
          <w:lang w:val="es-MX"/>
        </w:rPr>
      </w:pPr>
    </w:p>
    <w:p w14:paraId="7247EE2F" w14:textId="77777777" w:rsidR="00283F0D" w:rsidRPr="00147D0F" w:rsidRDefault="2784AD84" w:rsidP="2784AD84">
      <w:pPr>
        <w:spacing w:after="0" w:line="240" w:lineRule="auto"/>
        <w:rPr>
          <w:rFonts w:ascii="Frutiger 55,Times New Roman" w:eastAsia="Frutiger 55,Times New Roman" w:hAnsi="Frutiger 55,Times New Roman" w:cs="Frutiger 55,Times New Roman"/>
          <w:sz w:val="16"/>
          <w:szCs w:val="16"/>
        </w:rPr>
      </w:pPr>
      <w:r w:rsidRPr="2784AD84">
        <w:rPr>
          <w:rFonts w:ascii="Frutiger 55,Times New Roman" w:eastAsia="Frutiger 55,Times New Roman" w:hAnsi="Frutiger 55,Times New Roman" w:cs="Frutiger 55,Times New Roman"/>
          <w:sz w:val="16"/>
          <w:szCs w:val="16"/>
        </w:rPr>
        <w:t>certify and declare under our sole responsibility that the following equipment:</w:t>
      </w:r>
    </w:p>
    <w:p w14:paraId="6509C4A5" w14:textId="77777777" w:rsidR="00283F0D" w:rsidRPr="00147D0F" w:rsidRDefault="00283F0D" w:rsidP="00283F0D">
      <w:pPr>
        <w:spacing w:after="0" w:line="120" w:lineRule="exact"/>
        <w:rPr>
          <w:rFonts w:ascii="Frutiger 55" w:eastAsia="Times New Roman" w:hAnsi="Frutiger 55" w:cs="Times New Roman"/>
          <w:sz w:val="16"/>
          <w:szCs w:val="2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051"/>
      </w:tblGrid>
      <w:tr w:rsidR="00283F0D" w:rsidRPr="00A6157B" w14:paraId="34201B2D" w14:textId="77777777" w:rsidTr="2784AD84">
        <w:tc>
          <w:tcPr>
            <w:tcW w:w="2880" w:type="dxa"/>
            <w:vAlign w:val="center"/>
          </w:tcPr>
          <w:p w14:paraId="5EEC55BC"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proofErr w:type="spellStart"/>
            <w:r w:rsidRPr="2784AD84">
              <w:rPr>
                <w:rFonts w:ascii="Frutiger 55,Times New Roman" w:eastAsia="Frutiger 55,Times New Roman" w:hAnsi="Frutiger 55,Times New Roman" w:cs="Frutiger 55,Times New Roman"/>
                <w:b/>
                <w:bCs/>
                <w:sz w:val="16"/>
                <w:szCs w:val="16"/>
                <w:lang w:val="es-MX"/>
              </w:rPr>
              <w:t>Product</w:t>
            </w:r>
            <w:proofErr w:type="spellEnd"/>
            <w:r w:rsidRPr="2784AD84">
              <w:rPr>
                <w:rFonts w:ascii="Frutiger 55,Times New Roman" w:eastAsia="Frutiger 55,Times New Roman" w:hAnsi="Frutiger 55,Times New Roman" w:cs="Frutiger 55,Times New Roman"/>
                <w:b/>
                <w:bCs/>
                <w:sz w:val="16"/>
                <w:szCs w:val="16"/>
                <w:lang w:val="es-MX"/>
              </w:rPr>
              <w:t xml:space="preserve"> </w:t>
            </w:r>
            <w:proofErr w:type="spellStart"/>
            <w:r w:rsidRPr="2784AD84">
              <w:rPr>
                <w:rFonts w:ascii="Frutiger 55,Times New Roman" w:eastAsia="Frutiger 55,Times New Roman" w:hAnsi="Frutiger 55,Times New Roman" w:cs="Frutiger 55,Times New Roman"/>
                <w:b/>
                <w:bCs/>
                <w:sz w:val="16"/>
                <w:szCs w:val="16"/>
                <w:lang w:val="es-MX"/>
              </w:rPr>
              <w:t>description</w:t>
            </w:r>
            <w:proofErr w:type="spellEnd"/>
            <w:r w:rsidRPr="2784AD84">
              <w:rPr>
                <w:rFonts w:ascii="Frutiger 55,Times New Roman" w:eastAsia="Frutiger 55,Times New Roman" w:hAnsi="Frutiger 55,Times New Roman" w:cs="Frutiger 55,Times New Roman"/>
                <w:b/>
                <w:bCs/>
                <w:sz w:val="16"/>
                <w:szCs w:val="16"/>
                <w:lang w:val="es-MX"/>
              </w:rPr>
              <w:t xml:space="preserve"> / </w:t>
            </w:r>
            <w:proofErr w:type="spellStart"/>
            <w:r w:rsidRPr="2784AD84">
              <w:rPr>
                <w:rFonts w:ascii="Frutiger 55,Times New Roman" w:eastAsia="Frutiger 55,Times New Roman" w:hAnsi="Frutiger 55,Times New Roman" w:cs="Frutiger 55,Times New Roman"/>
                <w:b/>
                <w:bCs/>
                <w:sz w:val="16"/>
                <w:szCs w:val="16"/>
                <w:lang w:val="es-MX"/>
              </w:rPr>
              <w:t>Intended</w:t>
            </w:r>
            <w:proofErr w:type="spellEnd"/>
            <w:r w:rsidRPr="2784AD84">
              <w:rPr>
                <w:rFonts w:ascii="Frutiger 55,Times New Roman" w:eastAsia="Frutiger 55,Times New Roman" w:hAnsi="Frutiger 55,Times New Roman" w:cs="Frutiger 55,Times New Roman"/>
                <w:b/>
                <w:bCs/>
                <w:sz w:val="16"/>
                <w:szCs w:val="16"/>
                <w:lang w:val="es-MX"/>
              </w:rPr>
              <w:t xml:space="preserve"> use</w:t>
            </w:r>
          </w:p>
        </w:tc>
        <w:tc>
          <w:tcPr>
            <w:tcW w:w="6051" w:type="dxa"/>
            <w:tcBorders>
              <w:top w:val="single" w:sz="4" w:space="0" w:color="auto"/>
              <w:right w:val="single" w:sz="4" w:space="0" w:color="auto"/>
            </w:tcBorders>
          </w:tcPr>
          <w:p w14:paraId="33A59832" w14:textId="77777777" w:rsidR="00283F0D" w:rsidRPr="00A6157B" w:rsidRDefault="2784AD84" w:rsidP="2784AD84">
            <w:pPr>
              <w:tabs>
                <w:tab w:val="center" w:pos="4536"/>
                <w:tab w:val="right" w:pos="9072"/>
              </w:tabs>
              <w:spacing w:after="0" w:line="240" w:lineRule="auto"/>
              <w:rPr>
                <w:rFonts w:ascii="Arial,Times New Roman" w:eastAsia="Arial,Times New Roman" w:hAnsi="Arial,Times New Roman" w:cs="Arial,Times New Roman"/>
                <w:sz w:val="18"/>
                <w:szCs w:val="18"/>
                <w:lang w:val="es-MX"/>
              </w:rPr>
            </w:pPr>
            <w:r w:rsidRPr="2784AD84">
              <w:rPr>
                <w:rFonts w:ascii="Arial,Times New Roman" w:eastAsia="Arial,Times New Roman" w:hAnsi="Arial,Times New Roman" w:cs="Arial,Times New Roman"/>
                <w:sz w:val="18"/>
                <w:szCs w:val="18"/>
                <w:lang w:val="es-MX"/>
              </w:rPr>
              <w:t xml:space="preserve">Bluetooth-compatible </w:t>
            </w:r>
            <w:proofErr w:type="spellStart"/>
            <w:r w:rsidRPr="2784AD84">
              <w:rPr>
                <w:rFonts w:ascii="Arial,Times New Roman" w:eastAsia="Arial,Times New Roman" w:hAnsi="Arial,Times New Roman" w:cs="Arial,Times New Roman"/>
                <w:sz w:val="18"/>
                <w:szCs w:val="18"/>
                <w:lang w:val="es-MX"/>
              </w:rPr>
              <w:t>electronic</w:t>
            </w:r>
            <w:proofErr w:type="spellEnd"/>
            <w:r w:rsidRPr="2784AD84">
              <w:rPr>
                <w:rFonts w:ascii="Arial,Times New Roman" w:eastAsia="Arial,Times New Roman" w:hAnsi="Arial,Times New Roman" w:cs="Arial,Times New Roman"/>
                <w:sz w:val="18"/>
                <w:szCs w:val="18"/>
                <w:lang w:val="es-MX"/>
              </w:rPr>
              <w:t xml:space="preserve"> </w:t>
            </w:r>
            <w:proofErr w:type="spellStart"/>
            <w:r w:rsidRPr="2784AD84">
              <w:rPr>
                <w:rFonts w:ascii="Arial,Times New Roman" w:eastAsia="Arial,Times New Roman" w:hAnsi="Arial,Times New Roman" w:cs="Arial,Times New Roman"/>
                <w:sz w:val="18"/>
                <w:szCs w:val="18"/>
                <w:lang w:val="es-MX"/>
              </w:rPr>
              <w:t>lockbox</w:t>
            </w:r>
            <w:proofErr w:type="spellEnd"/>
          </w:p>
        </w:tc>
      </w:tr>
      <w:tr w:rsidR="00283F0D" w:rsidRPr="00A6157B" w14:paraId="7BF74382" w14:textId="77777777" w:rsidTr="2784AD84">
        <w:tc>
          <w:tcPr>
            <w:tcW w:w="2880" w:type="dxa"/>
            <w:vAlign w:val="center"/>
          </w:tcPr>
          <w:p w14:paraId="063385B7" w14:textId="77777777" w:rsidR="00283F0D" w:rsidRPr="00147D0F" w:rsidRDefault="2784AD84" w:rsidP="2784AD84">
            <w:pPr>
              <w:spacing w:after="0" w:line="240" w:lineRule="auto"/>
              <w:rPr>
                <w:rFonts w:ascii="Frutiger 55,Times New Roman" w:eastAsia="Frutiger 55,Times New Roman" w:hAnsi="Frutiger 55,Times New Roman" w:cs="Frutiger 55,Times New Roman"/>
                <w:b/>
                <w:bCs/>
                <w:sz w:val="16"/>
                <w:szCs w:val="16"/>
              </w:rPr>
            </w:pPr>
            <w:r w:rsidRPr="2784AD84">
              <w:rPr>
                <w:rFonts w:ascii="Frutiger 55,Times New Roman" w:eastAsia="Frutiger 55,Times New Roman" w:hAnsi="Frutiger 55,Times New Roman" w:cs="Frutiger 55,Times New Roman"/>
                <w:b/>
                <w:bCs/>
                <w:sz w:val="16"/>
                <w:szCs w:val="16"/>
              </w:rPr>
              <w:t>EU / EFTA member states intended for use</w:t>
            </w:r>
          </w:p>
        </w:tc>
        <w:tc>
          <w:tcPr>
            <w:tcW w:w="6051" w:type="dxa"/>
          </w:tcPr>
          <w:p w14:paraId="1DBB7C2F" w14:textId="77777777" w:rsidR="00283F0D" w:rsidRPr="00147D0F" w:rsidRDefault="2784AD84" w:rsidP="2784AD84">
            <w:pPr>
              <w:spacing w:after="0" w:line="240" w:lineRule="auto"/>
              <w:rPr>
                <w:rFonts w:ascii="Frutiger 55,Times New Roman" w:eastAsia="Frutiger 55,Times New Roman" w:hAnsi="Frutiger 55,Times New Roman" w:cs="Frutiger 55,Times New Roman"/>
                <w:sz w:val="16"/>
                <w:szCs w:val="16"/>
              </w:rPr>
            </w:pPr>
            <w:r w:rsidRPr="2784AD84">
              <w:rPr>
                <w:rFonts w:ascii="Frutiger 55,Times New Roman" w:eastAsia="Frutiger 55,Times New Roman" w:hAnsi="Frutiger 55,Times New Roman" w:cs="Frutiger 55,Times New Roman"/>
                <w:b/>
                <w:bCs/>
                <w:sz w:val="16"/>
                <w:szCs w:val="16"/>
              </w:rPr>
              <w:t>EU</w:t>
            </w:r>
            <w:r w:rsidRPr="2784AD84">
              <w:rPr>
                <w:rFonts w:ascii="Frutiger 55,Times New Roman" w:eastAsia="Frutiger 55,Times New Roman" w:hAnsi="Frutiger 55,Times New Roman" w:cs="Frutiger 55,Times New Roman"/>
                <w:sz w:val="16"/>
                <w:szCs w:val="16"/>
              </w:rPr>
              <w:t>: Austria, Belgium, Belarus, Cyprus, Czech Republic, Denmark, Estonia, Finland, France, Germany, Greece, Hungary, Ireland, Italy, Latvia, Lithuania, Luxembourg, Malta, The Netherlands, Poland, Portugal, Slovak Republic, Slovenia, Spain, Sweden, United Kingdom</w:t>
            </w:r>
          </w:p>
          <w:p w14:paraId="4A5B3EB3" w14:textId="77777777" w:rsidR="00283F0D" w:rsidRPr="00147D0F" w:rsidRDefault="2784AD84" w:rsidP="2784AD84">
            <w:pPr>
              <w:spacing w:after="0" w:line="240" w:lineRule="auto"/>
              <w:rPr>
                <w:rFonts w:ascii="Frutiger 55,Times New Roman" w:eastAsia="Frutiger 55,Times New Roman" w:hAnsi="Frutiger 55,Times New Roman" w:cs="Frutiger 55,Times New Roman"/>
                <w:sz w:val="16"/>
                <w:szCs w:val="16"/>
              </w:rPr>
            </w:pPr>
            <w:r w:rsidRPr="2784AD84">
              <w:rPr>
                <w:rFonts w:ascii="Frutiger 55,Times New Roman" w:eastAsia="Frutiger 55,Times New Roman" w:hAnsi="Frutiger 55,Times New Roman" w:cs="Frutiger 55,Times New Roman"/>
                <w:b/>
                <w:bCs/>
                <w:sz w:val="16"/>
                <w:szCs w:val="16"/>
              </w:rPr>
              <w:t>EFTA</w:t>
            </w:r>
            <w:r w:rsidRPr="2784AD84">
              <w:rPr>
                <w:rFonts w:ascii="Frutiger 55,Times New Roman" w:eastAsia="Frutiger 55,Times New Roman" w:hAnsi="Frutiger 55,Times New Roman" w:cs="Frutiger 55,Times New Roman"/>
                <w:sz w:val="16"/>
                <w:szCs w:val="16"/>
              </w:rPr>
              <w:t>: Switzerland, Iceland, Lichtenstein, Norway</w:t>
            </w:r>
          </w:p>
        </w:tc>
      </w:tr>
      <w:tr w:rsidR="00283F0D" w:rsidRPr="00A6157B" w14:paraId="277A2C84" w14:textId="77777777" w:rsidTr="2784AD84">
        <w:tc>
          <w:tcPr>
            <w:tcW w:w="2880" w:type="dxa"/>
            <w:vAlign w:val="center"/>
          </w:tcPr>
          <w:p w14:paraId="0F0AC75C" w14:textId="77777777" w:rsidR="00283F0D" w:rsidRPr="00147D0F" w:rsidRDefault="2784AD84" w:rsidP="2784AD84">
            <w:pPr>
              <w:spacing w:after="0" w:line="240" w:lineRule="auto"/>
              <w:rPr>
                <w:rFonts w:ascii="Frutiger 55,Times New Roman" w:eastAsia="Frutiger 55,Times New Roman" w:hAnsi="Frutiger 55,Times New Roman" w:cs="Frutiger 55,Times New Roman"/>
                <w:b/>
                <w:bCs/>
                <w:sz w:val="16"/>
                <w:szCs w:val="16"/>
              </w:rPr>
            </w:pPr>
            <w:r w:rsidRPr="2784AD84">
              <w:rPr>
                <w:rFonts w:ascii="Frutiger 55,Times New Roman" w:eastAsia="Frutiger 55,Times New Roman" w:hAnsi="Frutiger 55,Times New Roman" w:cs="Frutiger 55,Times New Roman"/>
                <w:b/>
                <w:bCs/>
                <w:sz w:val="16"/>
                <w:szCs w:val="16"/>
              </w:rPr>
              <w:t>Member states with restrictive use</w:t>
            </w:r>
          </w:p>
        </w:tc>
        <w:tc>
          <w:tcPr>
            <w:tcW w:w="6051" w:type="dxa"/>
          </w:tcPr>
          <w:p w14:paraId="475B1B85" w14:textId="77777777" w:rsidR="00283F0D" w:rsidRPr="00147D0F" w:rsidRDefault="00283F0D" w:rsidP="00283F0D">
            <w:pPr>
              <w:spacing w:after="0" w:line="240" w:lineRule="auto"/>
              <w:rPr>
                <w:rFonts w:ascii="Frutiger 55" w:eastAsia="Times New Roman" w:hAnsi="Frutiger 55" w:cs="Times New Roman"/>
                <w:sz w:val="16"/>
                <w:szCs w:val="20"/>
              </w:rPr>
            </w:pPr>
          </w:p>
        </w:tc>
      </w:tr>
      <w:tr w:rsidR="00283F0D" w:rsidRPr="00A6157B" w14:paraId="62781B7F" w14:textId="77777777" w:rsidTr="2784AD84">
        <w:tc>
          <w:tcPr>
            <w:tcW w:w="2880" w:type="dxa"/>
            <w:vAlign w:val="center"/>
          </w:tcPr>
          <w:p w14:paraId="77762260"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proofErr w:type="spellStart"/>
            <w:r w:rsidRPr="2784AD84">
              <w:rPr>
                <w:rFonts w:ascii="Frutiger 55,Times New Roman" w:eastAsia="Frutiger 55,Times New Roman" w:hAnsi="Frutiger 55,Times New Roman" w:cs="Frutiger 55,Times New Roman"/>
                <w:b/>
                <w:bCs/>
                <w:sz w:val="16"/>
                <w:szCs w:val="16"/>
                <w:lang w:val="es-MX"/>
              </w:rPr>
              <w:t>Manufacturer</w:t>
            </w:r>
            <w:proofErr w:type="spellEnd"/>
          </w:p>
        </w:tc>
        <w:tc>
          <w:tcPr>
            <w:tcW w:w="6051" w:type="dxa"/>
          </w:tcPr>
          <w:p w14:paraId="08C66C31" w14:textId="77777777" w:rsidR="00283F0D" w:rsidRPr="00A6157B" w:rsidRDefault="2784AD84" w:rsidP="2784AD84">
            <w:pPr>
              <w:spacing w:after="0" w:line="240" w:lineRule="auto"/>
              <w:rPr>
                <w:rFonts w:ascii="Arial,Times New Roman" w:eastAsia="Arial,Times New Roman" w:hAnsi="Arial,Times New Roman" w:cs="Arial,Times New Roman"/>
                <w:sz w:val="18"/>
                <w:szCs w:val="18"/>
                <w:lang w:val="es-MX"/>
              </w:rPr>
            </w:pPr>
            <w:proofErr w:type="spellStart"/>
            <w:r w:rsidRPr="2784AD84">
              <w:rPr>
                <w:rFonts w:ascii="Arial,Times New Roman" w:eastAsia="Arial,Times New Roman" w:hAnsi="Arial,Times New Roman" w:cs="Arial,Times New Roman"/>
                <w:sz w:val="18"/>
                <w:szCs w:val="18"/>
                <w:lang w:val="es-MX"/>
              </w:rPr>
              <w:t>SentriLock</w:t>
            </w:r>
            <w:proofErr w:type="spellEnd"/>
            <w:r w:rsidRPr="2784AD84">
              <w:rPr>
                <w:rFonts w:ascii="Arial,Times New Roman" w:eastAsia="Arial,Times New Roman" w:hAnsi="Arial,Times New Roman" w:cs="Arial,Times New Roman"/>
                <w:sz w:val="18"/>
                <w:szCs w:val="18"/>
                <w:lang w:val="es-MX"/>
              </w:rPr>
              <w:t>, LLC</w:t>
            </w:r>
          </w:p>
        </w:tc>
      </w:tr>
      <w:tr w:rsidR="00283F0D" w:rsidRPr="00A6157B" w14:paraId="1D340EA7" w14:textId="77777777" w:rsidTr="2784AD84">
        <w:tc>
          <w:tcPr>
            <w:tcW w:w="2880" w:type="dxa"/>
            <w:vAlign w:val="center"/>
          </w:tcPr>
          <w:p w14:paraId="0A5676C9"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r w:rsidRPr="2784AD84">
              <w:rPr>
                <w:rFonts w:ascii="Frutiger 55,Times New Roman" w:eastAsia="Frutiger 55,Times New Roman" w:hAnsi="Frutiger 55,Times New Roman" w:cs="Frutiger 55,Times New Roman"/>
                <w:b/>
                <w:bCs/>
                <w:sz w:val="16"/>
                <w:szCs w:val="16"/>
                <w:lang w:val="es-MX"/>
              </w:rPr>
              <w:t>Brand</w:t>
            </w:r>
          </w:p>
        </w:tc>
        <w:tc>
          <w:tcPr>
            <w:tcW w:w="6051" w:type="dxa"/>
            <w:vAlign w:val="center"/>
          </w:tcPr>
          <w:p w14:paraId="5DC8D1C5" w14:textId="77777777" w:rsidR="00283F0D" w:rsidRPr="00A6157B" w:rsidRDefault="2784AD84" w:rsidP="2784AD84">
            <w:pPr>
              <w:spacing w:after="0" w:line="240" w:lineRule="auto"/>
              <w:rPr>
                <w:rFonts w:ascii="Arial,Times New Roman" w:eastAsia="Arial,Times New Roman" w:hAnsi="Arial,Times New Roman" w:cs="Arial,Times New Roman"/>
                <w:sz w:val="18"/>
                <w:szCs w:val="18"/>
                <w:lang w:val="es-MX"/>
              </w:rPr>
            </w:pPr>
            <w:proofErr w:type="spellStart"/>
            <w:r w:rsidRPr="2784AD84">
              <w:rPr>
                <w:rFonts w:ascii="Arial,Times New Roman" w:eastAsia="Arial,Times New Roman" w:hAnsi="Arial,Times New Roman" w:cs="Arial,Times New Roman"/>
                <w:sz w:val="18"/>
                <w:szCs w:val="18"/>
                <w:lang w:val="es-MX"/>
              </w:rPr>
              <w:t>SentriLock</w:t>
            </w:r>
            <w:proofErr w:type="spellEnd"/>
          </w:p>
        </w:tc>
      </w:tr>
      <w:tr w:rsidR="00283F0D" w:rsidRPr="00A6157B" w14:paraId="2572E461" w14:textId="77777777" w:rsidTr="2784AD84">
        <w:tc>
          <w:tcPr>
            <w:tcW w:w="2880" w:type="dxa"/>
            <w:vAlign w:val="center"/>
          </w:tcPr>
          <w:p w14:paraId="69982A45" w14:textId="77777777" w:rsidR="00283F0D" w:rsidRPr="00A6157B" w:rsidRDefault="2784AD84" w:rsidP="2784AD84">
            <w:pPr>
              <w:spacing w:after="0" w:line="240" w:lineRule="auto"/>
              <w:rPr>
                <w:rFonts w:ascii="Frutiger 55,Times New Roman" w:eastAsia="Frutiger 55,Times New Roman" w:hAnsi="Frutiger 55,Times New Roman" w:cs="Frutiger 55,Times New Roman"/>
                <w:b/>
                <w:bCs/>
                <w:sz w:val="16"/>
                <w:szCs w:val="16"/>
                <w:lang w:val="es-MX"/>
              </w:rPr>
            </w:pPr>
            <w:proofErr w:type="spellStart"/>
            <w:r w:rsidRPr="2784AD84">
              <w:rPr>
                <w:rFonts w:ascii="Frutiger 55,Times New Roman" w:eastAsia="Frutiger 55,Times New Roman" w:hAnsi="Frutiger 55,Times New Roman" w:cs="Frutiger 55,Times New Roman"/>
                <w:b/>
                <w:bCs/>
                <w:sz w:val="16"/>
                <w:szCs w:val="16"/>
                <w:lang w:val="es-MX"/>
              </w:rPr>
              <w:t>Type</w:t>
            </w:r>
            <w:proofErr w:type="spellEnd"/>
            <w:r w:rsidRPr="2784AD84">
              <w:rPr>
                <w:rFonts w:ascii="Frutiger 55,Times New Roman" w:eastAsia="Frutiger 55,Times New Roman" w:hAnsi="Frutiger 55,Times New Roman" w:cs="Frutiger 55,Times New Roman"/>
                <w:b/>
                <w:bCs/>
                <w:sz w:val="16"/>
                <w:szCs w:val="16"/>
                <w:lang w:val="es-MX"/>
              </w:rPr>
              <w:t xml:space="preserve"> (</w:t>
            </w:r>
            <w:proofErr w:type="spellStart"/>
            <w:r w:rsidRPr="2784AD84">
              <w:rPr>
                <w:rFonts w:ascii="Frutiger 55,Times New Roman" w:eastAsia="Frutiger 55,Times New Roman" w:hAnsi="Frutiger 55,Times New Roman" w:cs="Frutiger 55,Times New Roman"/>
                <w:b/>
                <w:bCs/>
                <w:sz w:val="16"/>
                <w:szCs w:val="16"/>
                <w:lang w:val="es-MX"/>
              </w:rPr>
              <w:t>Model</w:t>
            </w:r>
            <w:proofErr w:type="spellEnd"/>
            <w:r w:rsidRPr="2784AD84">
              <w:rPr>
                <w:rFonts w:ascii="Frutiger 55,Times New Roman" w:eastAsia="Frutiger 55,Times New Roman" w:hAnsi="Frutiger 55,Times New Roman" w:cs="Frutiger 55,Times New Roman"/>
                <w:b/>
                <w:bCs/>
                <w:sz w:val="16"/>
                <w:szCs w:val="16"/>
                <w:lang w:val="es-MX"/>
              </w:rPr>
              <w:t>)</w:t>
            </w:r>
          </w:p>
        </w:tc>
        <w:tc>
          <w:tcPr>
            <w:tcW w:w="6051" w:type="dxa"/>
            <w:vAlign w:val="center"/>
          </w:tcPr>
          <w:p w14:paraId="4C21AB0C" w14:textId="77777777" w:rsidR="00283F0D" w:rsidRPr="00147D0F" w:rsidRDefault="2784AD84" w:rsidP="2784AD84">
            <w:pPr>
              <w:spacing w:after="0" w:line="240" w:lineRule="auto"/>
              <w:rPr>
                <w:rFonts w:ascii="Arial,Times New Roman" w:eastAsia="Arial,Times New Roman" w:hAnsi="Arial,Times New Roman" w:cs="Arial,Times New Roman"/>
                <w:sz w:val="18"/>
                <w:szCs w:val="18"/>
              </w:rPr>
            </w:pPr>
            <w:r w:rsidRPr="2784AD84">
              <w:rPr>
                <w:rFonts w:ascii="Arial,Times New Roman" w:eastAsia="Arial,Times New Roman" w:hAnsi="Arial,Times New Roman" w:cs="Arial,Times New Roman"/>
                <w:sz w:val="18"/>
                <w:szCs w:val="18"/>
              </w:rPr>
              <w:t>Bluetooth® REALTOR® Lockbox-EX (standard) and</w:t>
            </w:r>
          </w:p>
          <w:p w14:paraId="1B12DFFB" w14:textId="77777777" w:rsidR="00283F0D" w:rsidRPr="00147D0F" w:rsidRDefault="2784AD84" w:rsidP="2784AD84">
            <w:pPr>
              <w:spacing w:after="0" w:line="240" w:lineRule="auto"/>
              <w:rPr>
                <w:rFonts w:ascii="Arial,Times New Roman" w:eastAsia="Arial,Times New Roman" w:hAnsi="Arial,Times New Roman" w:cs="Arial,Times New Roman"/>
                <w:sz w:val="18"/>
                <w:szCs w:val="18"/>
              </w:rPr>
            </w:pPr>
            <w:r w:rsidRPr="2784AD84">
              <w:rPr>
                <w:rFonts w:ascii="Arial,Times New Roman" w:eastAsia="Arial,Times New Roman" w:hAnsi="Arial,Times New Roman" w:cs="Arial,Times New Roman"/>
                <w:sz w:val="18"/>
                <w:szCs w:val="18"/>
              </w:rPr>
              <w:t>Bluetooth® REALTOR® Lockbox-EX (wall-mount)</w:t>
            </w:r>
          </w:p>
        </w:tc>
      </w:tr>
    </w:tbl>
    <w:p w14:paraId="09990634" w14:textId="77777777" w:rsidR="00283F0D" w:rsidRPr="00147D0F" w:rsidRDefault="00283F0D" w:rsidP="00283F0D">
      <w:pPr>
        <w:spacing w:after="0" w:line="120" w:lineRule="exact"/>
        <w:rPr>
          <w:rFonts w:ascii="Frutiger 55" w:eastAsia="Times New Roman" w:hAnsi="Frutiger 55" w:cs="Times New Roman"/>
          <w:sz w:val="16"/>
          <w:szCs w:val="20"/>
        </w:rPr>
      </w:pPr>
    </w:p>
    <w:p w14:paraId="0ED8D925" w14:textId="77777777" w:rsidR="00283F0D" w:rsidRPr="00147D0F" w:rsidRDefault="2784AD84" w:rsidP="2784AD84">
      <w:pPr>
        <w:spacing w:after="0" w:line="240" w:lineRule="auto"/>
        <w:rPr>
          <w:rFonts w:ascii="Frutiger 55,Times New Roman" w:eastAsia="Frutiger 55,Times New Roman" w:hAnsi="Frutiger 55,Times New Roman" w:cs="Frutiger 55,Times New Roman"/>
          <w:sz w:val="16"/>
          <w:szCs w:val="16"/>
        </w:rPr>
      </w:pPr>
      <w:r w:rsidRPr="2784AD84">
        <w:rPr>
          <w:rFonts w:ascii="Frutiger 55,Times New Roman" w:eastAsia="Frutiger 55,Times New Roman" w:hAnsi="Frutiger 55,Times New Roman" w:cs="Frutiger 55,Times New Roman"/>
          <w:sz w:val="16"/>
          <w:szCs w:val="16"/>
        </w:rPr>
        <w:t>is tested to and conforms with the essential requirements for protection of health and the safety of the user and any other person and Electromagnetic Compatibility, as included in following standards:</w:t>
      </w:r>
    </w:p>
    <w:p w14:paraId="699B82E1" w14:textId="77777777" w:rsidR="00283F0D" w:rsidRPr="00147D0F" w:rsidRDefault="00283F0D" w:rsidP="00283F0D">
      <w:pPr>
        <w:spacing w:after="0" w:line="120" w:lineRule="exact"/>
        <w:rPr>
          <w:rFonts w:ascii="Frutiger 55" w:eastAsia="Times New Roman" w:hAnsi="Frutiger 55" w:cs="Times New Roman"/>
          <w:sz w:val="16"/>
          <w:szCs w:val="2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691"/>
      </w:tblGrid>
      <w:tr w:rsidR="00283F0D" w:rsidRPr="00A6157B" w14:paraId="1ADA77C3" w14:textId="77777777" w:rsidTr="2784AD84">
        <w:tc>
          <w:tcPr>
            <w:tcW w:w="3240" w:type="dxa"/>
          </w:tcPr>
          <w:p w14:paraId="77D4C347" w14:textId="77777777" w:rsidR="00283F0D" w:rsidRPr="00A6157B" w:rsidRDefault="00283F0D" w:rsidP="2784AD84">
            <w:pPr>
              <w:keepNext/>
              <w:spacing w:after="0" w:line="240" w:lineRule="auto"/>
              <w:outlineLvl w:val="0"/>
              <w:rPr>
                <w:rFonts w:ascii="Frutiger 55,Times New Roman" w:eastAsia="Frutiger 55,Times New Roman" w:hAnsi="Frutiger 55,Times New Roman" w:cs="Frutiger 55,Times New Roman"/>
                <w:b/>
                <w:bCs/>
                <w:sz w:val="16"/>
                <w:szCs w:val="16"/>
                <w:lang w:val="es-MX"/>
              </w:rPr>
            </w:pPr>
            <w:bookmarkStart w:id="13" w:name="_Toc463517731"/>
            <w:bookmarkStart w:id="14" w:name="_Toc463521945"/>
            <w:bookmarkStart w:id="15" w:name="_Toc463525374"/>
            <w:bookmarkStart w:id="16" w:name="_Toc463525408"/>
            <w:r w:rsidRPr="2784AD84">
              <w:rPr>
                <w:rFonts w:ascii="Frutiger 55,Times New Roman" w:eastAsia="Frutiger 55,Times New Roman" w:hAnsi="Frutiger 55,Times New Roman" w:cs="Frutiger 55,Times New Roman"/>
                <w:b/>
                <w:bCs/>
                <w:sz w:val="16"/>
                <w:szCs w:val="16"/>
                <w:lang w:val="es-MX"/>
              </w:rPr>
              <w:t>Standard</w:t>
            </w:r>
            <w:bookmarkEnd w:id="13"/>
            <w:bookmarkEnd w:id="14"/>
            <w:bookmarkEnd w:id="15"/>
            <w:bookmarkEnd w:id="16"/>
          </w:p>
        </w:tc>
        <w:tc>
          <w:tcPr>
            <w:tcW w:w="5691" w:type="dxa"/>
          </w:tcPr>
          <w:p w14:paraId="00DAB25A" w14:textId="77777777" w:rsidR="00283F0D" w:rsidRPr="00A6157B" w:rsidRDefault="00283F0D" w:rsidP="2784AD84">
            <w:pPr>
              <w:keepNext/>
              <w:spacing w:after="0" w:line="240" w:lineRule="auto"/>
              <w:outlineLvl w:val="0"/>
              <w:rPr>
                <w:rFonts w:ascii="Frutiger 55,Times New Roman" w:eastAsia="Frutiger 55,Times New Roman" w:hAnsi="Frutiger 55,Times New Roman" w:cs="Frutiger 55,Times New Roman"/>
                <w:b/>
                <w:bCs/>
                <w:sz w:val="16"/>
                <w:szCs w:val="16"/>
                <w:lang w:val="es-MX"/>
              </w:rPr>
            </w:pPr>
            <w:bookmarkStart w:id="17" w:name="_Toc463517732"/>
            <w:bookmarkStart w:id="18" w:name="_Toc463521946"/>
            <w:bookmarkStart w:id="19" w:name="_Toc463525375"/>
            <w:bookmarkStart w:id="20" w:name="_Toc463525409"/>
            <w:proofErr w:type="spellStart"/>
            <w:r w:rsidRPr="2784AD84">
              <w:rPr>
                <w:rFonts w:ascii="Frutiger 55,Times New Roman" w:eastAsia="Frutiger 55,Times New Roman" w:hAnsi="Frutiger 55,Times New Roman" w:cs="Frutiger 55,Times New Roman"/>
                <w:b/>
                <w:bCs/>
                <w:sz w:val="16"/>
                <w:szCs w:val="16"/>
                <w:lang w:val="es-MX"/>
              </w:rPr>
              <w:t>Issue</w:t>
            </w:r>
            <w:proofErr w:type="spellEnd"/>
            <w:r w:rsidRPr="2784AD84">
              <w:rPr>
                <w:rFonts w:ascii="Frutiger 55,Times New Roman" w:eastAsia="Frutiger 55,Times New Roman" w:hAnsi="Frutiger 55,Times New Roman" w:cs="Frutiger 55,Times New Roman"/>
                <w:b/>
                <w:bCs/>
                <w:sz w:val="16"/>
                <w:szCs w:val="16"/>
                <w:lang w:val="es-MX"/>
              </w:rPr>
              <w:t xml:space="preserve"> date</w:t>
            </w:r>
            <w:bookmarkEnd w:id="17"/>
            <w:bookmarkEnd w:id="18"/>
            <w:bookmarkEnd w:id="19"/>
            <w:bookmarkEnd w:id="20"/>
          </w:p>
        </w:tc>
      </w:tr>
      <w:tr w:rsidR="00283F0D" w:rsidRPr="00A6157B" w14:paraId="38CB53A9" w14:textId="77777777" w:rsidTr="2784AD84">
        <w:tc>
          <w:tcPr>
            <w:tcW w:w="3240" w:type="dxa"/>
            <w:vAlign w:val="center"/>
          </w:tcPr>
          <w:p w14:paraId="47D6C80F"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r w:rsidRPr="2784AD84">
              <w:rPr>
                <w:rFonts w:ascii="Frutiger 55,Times New Roman" w:eastAsia="Frutiger 55,Times New Roman" w:hAnsi="Frutiger 55,Times New Roman" w:cs="Frutiger 55,Times New Roman"/>
                <w:sz w:val="16"/>
                <w:szCs w:val="16"/>
                <w:lang w:val="es-MX"/>
              </w:rPr>
              <w:t>EN 60335-1</w:t>
            </w:r>
          </w:p>
          <w:p w14:paraId="22F6EADD"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r w:rsidRPr="2784AD84">
              <w:rPr>
                <w:rFonts w:ascii="Frutiger 55,Times New Roman" w:eastAsia="Frutiger 55,Times New Roman" w:hAnsi="Frutiger 55,Times New Roman" w:cs="Frutiger 55,Times New Roman"/>
                <w:sz w:val="16"/>
                <w:szCs w:val="16"/>
                <w:lang w:val="es-MX"/>
              </w:rPr>
              <w:t>EN 60335-2-82:2003+A1:2008</w:t>
            </w:r>
          </w:p>
          <w:p w14:paraId="1F56C1EF"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r w:rsidRPr="2784AD84">
              <w:rPr>
                <w:rFonts w:ascii="Frutiger 55,Times New Roman" w:eastAsia="Frutiger 55,Times New Roman" w:hAnsi="Frutiger 55,Times New Roman" w:cs="Frutiger 55,Times New Roman"/>
                <w:sz w:val="16"/>
                <w:szCs w:val="16"/>
                <w:lang w:val="es-MX"/>
              </w:rPr>
              <w:t>EN 301 489-1</w:t>
            </w:r>
          </w:p>
          <w:p w14:paraId="7F7F7BF0"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r w:rsidRPr="2784AD84">
              <w:rPr>
                <w:rFonts w:ascii="Frutiger 55,Times New Roman" w:eastAsia="Frutiger 55,Times New Roman" w:hAnsi="Frutiger 55,Times New Roman" w:cs="Frutiger 55,Times New Roman"/>
                <w:sz w:val="16"/>
                <w:szCs w:val="16"/>
                <w:lang w:val="es-MX"/>
              </w:rPr>
              <w:t>EN 301 489-3</w:t>
            </w:r>
          </w:p>
          <w:p w14:paraId="3CEF54B9"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r w:rsidRPr="2784AD84">
              <w:rPr>
                <w:rFonts w:ascii="Frutiger 55,Times New Roman" w:eastAsia="Frutiger 55,Times New Roman" w:hAnsi="Frutiger 55,Times New Roman" w:cs="Frutiger 55,Times New Roman"/>
                <w:sz w:val="16"/>
                <w:szCs w:val="16"/>
                <w:lang w:val="es-MX"/>
              </w:rPr>
              <w:t>EN 62479</w:t>
            </w:r>
          </w:p>
        </w:tc>
        <w:tc>
          <w:tcPr>
            <w:tcW w:w="5691" w:type="dxa"/>
            <w:vAlign w:val="center"/>
          </w:tcPr>
          <w:p w14:paraId="032A89E6"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r w:rsidRPr="2784AD84">
              <w:rPr>
                <w:rFonts w:ascii="Frutiger 55,Times New Roman" w:eastAsia="Frutiger 55,Times New Roman" w:hAnsi="Frutiger 55,Times New Roman" w:cs="Frutiger 55,Times New Roman"/>
                <w:sz w:val="16"/>
                <w:szCs w:val="16"/>
                <w:lang w:val="es-MX"/>
              </w:rPr>
              <w:t>2012</w:t>
            </w:r>
          </w:p>
          <w:p w14:paraId="7DAA58DA"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r w:rsidRPr="2784AD84">
              <w:rPr>
                <w:rFonts w:ascii="Frutiger 55,Times New Roman" w:eastAsia="Frutiger 55,Times New Roman" w:hAnsi="Frutiger 55,Times New Roman" w:cs="Frutiger 55,Times New Roman"/>
                <w:sz w:val="16"/>
                <w:szCs w:val="16"/>
                <w:lang w:val="es-MX"/>
              </w:rPr>
              <w:t>2003, 2008</w:t>
            </w:r>
          </w:p>
          <w:p w14:paraId="721BB511"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r w:rsidRPr="2784AD84">
              <w:rPr>
                <w:rFonts w:ascii="Frutiger 55,Times New Roman" w:eastAsia="Frutiger 55,Times New Roman" w:hAnsi="Frutiger 55,Times New Roman" w:cs="Frutiger 55,Times New Roman"/>
                <w:sz w:val="16"/>
                <w:szCs w:val="16"/>
                <w:lang w:val="es-MX"/>
              </w:rPr>
              <w:t>2011-09</w:t>
            </w:r>
          </w:p>
          <w:p w14:paraId="29BAB856"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r w:rsidRPr="2784AD84">
              <w:rPr>
                <w:rFonts w:ascii="Frutiger 55,Times New Roman" w:eastAsia="Frutiger 55,Times New Roman" w:hAnsi="Frutiger 55,Times New Roman" w:cs="Frutiger 55,Times New Roman"/>
                <w:sz w:val="16"/>
                <w:szCs w:val="16"/>
                <w:lang w:val="es-MX"/>
              </w:rPr>
              <w:t>2013-08</w:t>
            </w:r>
          </w:p>
          <w:p w14:paraId="5D60F597"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r w:rsidRPr="2784AD84">
              <w:rPr>
                <w:rFonts w:ascii="Frutiger 55,Times New Roman" w:eastAsia="Frutiger 55,Times New Roman" w:hAnsi="Frutiger 55,Times New Roman" w:cs="Frutiger 55,Times New Roman"/>
                <w:sz w:val="16"/>
                <w:szCs w:val="16"/>
                <w:lang w:val="es-MX"/>
              </w:rPr>
              <w:t>2010</w:t>
            </w:r>
          </w:p>
        </w:tc>
      </w:tr>
    </w:tbl>
    <w:p w14:paraId="4F7E853E" w14:textId="77777777" w:rsidR="00283F0D" w:rsidRPr="00A6157B" w:rsidRDefault="00283F0D" w:rsidP="00283F0D">
      <w:pPr>
        <w:spacing w:after="0" w:line="240" w:lineRule="auto"/>
        <w:rPr>
          <w:rFonts w:ascii="Frutiger 55" w:eastAsia="Times New Roman" w:hAnsi="Frutiger 55" w:cs="Times New Roman"/>
          <w:sz w:val="16"/>
          <w:szCs w:val="20"/>
          <w:lang w:val="es-MX"/>
        </w:rPr>
      </w:pPr>
    </w:p>
    <w:p w14:paraId="4F864C0B" w14:textId="77777777" w:rsidR="00283F0D" w:rsidRPr="00147D0F" w:rsidRDefault="2784AD84" w:rsidP="2784AD84">
      <w:pPr>
        <w:spacing w:after="0" w:line="240" w:lineRule="auto"/>
        <w:rPr>
          <w:rFonts w:ascii="Frutiger 55,Times New Roman" w:eastAsia="Frutiger 55,Times New Roman" w:hAnsi="Frutiger 55,Times New Roman" w:cs="Frutiger 55,Times New Roman"/>
          <w:sz w:val="16"/>
          <w:szCs w:val="16"/>
        </w:rPr>
      </w:pPr>
      <w:r w:rsidRPr="2784AD84">
        <w:rPr>
          <w:rFonts w:ascii="Frutiger 55,Times New Roman" w:eastAsia="Frutiger 55,Times New Roman" w:hAnsi="Frutiger 55,Times New Roman" w:cs="Frutiger 55,Times New Roman"/>
          <w:sz w:val="16"/>
          <w:szCs w:val="16"/>
        </w:rPr>
        <w:t xml:space="preserve">and is tested to and conforms with the essential radio test suites so that it effectively uses the frequency spectrum allocated to terrestrial/space radio communication and orbital resources so to as to avoid harmful interference, as included in following standards: </w:t>
      </w:r>
    </w:p>
    <w:p w14:paraId="2685E8FD" w14:textId="77777777" w:rsidR="00283F0D" w:rsidRPr="00147D0F" w:rsidRDefault="00283F0D" w:rsidP="00283F0D">
      <w:pPr>
        <w:spacing w:after="0" w:line="120" w:lineRule="exact"/>
        <w:rPr>
          <w:rFonts w:ascii="Frutiger 55" w:eastAsia="Times New Roman" w:hAnsi="Frutiger 55" w:cs="Times New Roman"/>
          <w:sz w:val="16"/>
          <w:szCs w:val="2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691"/>
      </w:tblGrid>
      <w:tr w:rsidR="00283F0D" w:rsidRPr="00A6157B" w14:paraId="6F630C04" w14:textId="77777777" w:rsidTr="2784AD84">
        <w:tc>
          <w:tcPr>
            <w:tcW w:w="3240" w:type="dxa"/>
          </w:tcPr>
          <w:p w14:paraId="54B3CF27" w14:textId="77777777" w:rsidR="00283F0D" w:rsidRPr="00A6157B" w:rsidRDefault="00283F0D" w:rsidP="2784AD84">
            <w:pPr>
              <w:keepNext/>
              <w:spacing w:after="0" w:line="240" w:lineRule="auto"/>
              <w:outlineLvl w:val="0"/>
              <w:rPr>
                <w:rFonts w:ascii="Frutiger 55,Times New Roman" w:eastAsia="Frutiger 55,Times New Roman" w:hAnsi="Frutiger 55,Times New Roman" w:cs="Frutiger 55,Times New Roman"/>
                <w:b/>
                <w:bCs/>
                <w:sz w:val="16"/>
                <w:szCs w:val="16"/>
                <w:lang w:val="es-MX"/>
              </w:rPr>
            </w:pPr>
            <w:bookmarkStart w:id="21" w:name="_Toc463517733"/>
            <w:bookmarkStart w:id="22" w:name="_Toc463521947"/>
            <w:bookmarkStart w:id="23" w:name="_Toc463525376"/>
            <w:bookmarkStart w:id="24" w:name="_Toc463525410"/>
            <w:r w:rsidRPr="2784AD84">
              <w:rPr>
                <w:rFonts w:ascii="Frutiger 55,Times New Roman" w:eastAsia="Frutiger 55,Times New Roman" w:hAnsi="Frutiger 55,Times New Roman" w:cs="Frutiger 55,Times New Roman"/>
                <w:b/>
                <w:bCs/>
                <w:sz w:val="16"/>
                <w:szCs w:val="16"/>
                <w:lang w:val="es-MX"/>
              </w:rPr>
              <w:t>Standard</w:t>
            </w:r>
            <w:bookmarkEnd w:id="21"/>
            <w:bookmarkEnd w:id="22"/>
            <w:bookmarkEnd w:id="23"/>
            <w:bookmarkEnd w:id="24"/>
          </w:p>
        </w:tc>
        <w:tc>
          <w:tcPr>
            <w:tcW w:w="5691" w:type="dxa"/>
          </w:tcPr>
          <w:p w14:paraId="36173D14" w14:textId="77777777" w:rsidR="00283F0D" w:rsidRPr="00A6157B" w:rsidRDefault="00283F0D" w:rsidP="2784AD84">
            <w:pPr>
              <w:keepNext/>
              <w:spacing w:after="0" w:line="240" w:lineRule="auto"/>
              <w:outlineLvl w:val="0"/>
              <w:rPr>
                <w:rFonts w:ascii="Frutiger 55,Times New Roman" w:eastAsia="Frutiger 55,Times New Roman" w:hAnsi="Frutiger 55,Times New Roman" w:cs="Frutiger 55,Times New Roman"/>
                <w:b/>
                <w:bCs/>
                <w:sz w:val="16"/>
                <w:szCs w:val="16"/>
                <w:lang w:val="es-MX"/>
              </w:rPr>
            </w:pPr>
            <w:bookmarkStart w:id="25" w:name="_Toc463517734"/>
            <w:bookmarkStart w:id="26" w:name="_Toc463521948"/>
            <w:bookmarkStart w:id="27" w:name="_Toc463525377"/>
            <w:bookmarkStart w:id="28" w:name="_Toc463525411"/>
            <w:proofErr w:type="spellStart"/>
            <w:r w:rsidRPr="2784AD84">
              <w:rPr>
                <w:rFonts w:ascii="Frutiger 55,Times New Roman" w:eastAsia="Frutiger 55,Times New Roman" w:hAnsi="Frutiger 55,Times New Roman" w:cs="Frutiger 55,Times New Roman"/>
                <w:b/>
                <w:bCs/>
                <w:sz w:val="16"/>
                <w:szCs w:val="16"/>
                <w:lang w:val="es-MX"/>
              </w:rPr>
              <w:t>Issue</w:t>
            </w:r>
            <w:proofErr w:type="spellEnd"/>
            <w:r w:rsidRPr="2784AD84">
              <w:rPr>
                <w:rFonts w:ascii="Frutiger 55,Times New Roman" w:eastAsia="Frutiger 55,Times New Roman" w:hAnsi="Frutiger 55,Times New Roman" w:cs="Frutiger 55,Times New Roman"/>
                <w:b/>
                <w:bCs/>
                <w:sz w:val="16"/>
                <w:szCs w:val="16"/>
                <w:lang w:val="es-MX"/>
              </w:rPr>
              <w:t xml:space="preserve"> date</w:t>
            </w:r>
            <w:bookmarkEnd w:id="25"/>
            <w:bookmarkEnd w:id="26"/>
            <w:bookmarkEnd w:id="27"/>
            <w:bookmarkEnd w:id="28"/>
          </w:p>
        </w:tc>
      </w:tr>
      <w:tr w:rsidR="00283F0D" w:rsidRPr="00A6157B" w14:paraId="16920B1A" w14:textId="77777777" w:rsidTr="2784AD84">
        <w:tc>
          <w:tcPr>
            <w:tcW w:w="3240" w:type="dxa"/>
            <w:vAlign w:val="center"/>
          </w:tcPr>
          <w:p w14:paraId="085A19C8"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r w:rsidRPr="2784AD84">
              <w:rPr>
                <w:rFonts w:ascii="Frutiger 55,Times New Roman" w:eastAsia="Frutiger 55,Times New Roman" w:hAnsi="Frutiger 55,Times New Roman" w:cs="Frutiger 55,Times New Roman"/>
                <w:sz w:val="16"/>
                <w:szCs w:val="16"/>
                <w:lang w:val="es-MX"/>
              </w:rPr>
              <w:t>EN 300 330</w:t>
            </w:r>
          </w:p>
        </w:tc>
        <w:tc>
          <w:tcPr>
            <w:tcW w:w="5691" w:type="dxa"/>
            <w:vAlign w:val="center"/>
          </w:tcPr>
          <w:p w14:paraId="0B863076"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6"/>
                <w:szCs w:val="16"/>
                <w:lang w:val="es-MX"/>
              </w:rPr>
            </w:pPr>
            <w:r w:rsidRPr="2784AD84">
              <w:rPr>
                <w:rFonts w:ascii="Frutiger 55,Times New Roman" w:eastAsia="Frutiger 55,Times New Roman" w:hAnsi="Frutiger 55,Times New Roman" w:cs="Frutiger 55,Times New Roman"/>
                <w:sz w:val="16"/>
                <w:szCs w:val="16"/>
                <w:lang w:val="es-MX"/>
              </w:rPr>
              <w:t>2015-03</w:t>
            </w:r>
          </w:p>
        </w:tc>
      </w:tr>
    </w:tbl>
    <w:p w14:paraId="33683E5A" w14:textId="77777777" w:rsidR="00283F0D" w:rsidRPr="00A6157B" w:rsidRDefault="00283F0D" w:rsidP="00283F0D">
      <w:pPr>
        <w:spacing w:after="0" w:line="240" w:lineRule="auto"/>
        <w:rPr>
          <w:rFonts w:ascii="Frutiger 55" w:eastAsia="Times New Roman" w:hAnsi="Frutiger 55" w:cs="Times New Roman"/>
          <w:sz w:val="16"/>
          <w:szCs w:val="20"/>
          <w:lang w:val="es-MX"/>
        </w:rPr>
      </w:pPr>
    </w:p>
    <w:p w14:paraId="273E8997" w14:textId="77777777" w:rsidR="00283F0D" w:rsidRPr="00147D0F" w:rsidRDefault="00283F0D" w:rsidP="2784AD84">
      <w:pPr>
        <w:spacing w:after="0" w:line="240" w:lineRule="auto"/>
        <w:rPr>
          <w:rFonts w:ascii="Frutiger 55,Times New Roman" w:eastAsia="Frutiger 55,Times New Roman" w:hAnsi="Frutiger 55,Times New Roman" w:cs="Frutiger 55,Times New Roman"/>
          <w:sz w:val="16"/>
          <w:szCs w:val="16"/>
        </w:rPr>
      </w:pPr>
      <w:r w:rsidRPr="2784AD84">
        <w:rPr>
          <w:rFonts w:ascii="Frutiger 55,Times New Roman" w:eastAsia="Frutiger 55,Times New Roman" w:hAnsi="Frutiger 55,Times New Roman" w:cs="Frutiger 55,Times New Roman"/>
          <w:sz w:val="16"/>
          <w:szCs w:val="16"/>
        </w:rPr>
        <w:t xml:space="preserve">and therefore complies with the essential requirements and provisions of the </w:t>
      </w:r>
      <w:r w:rsidRPr="2784AD84">
        <w:rPr>
          <w:rFonts w:ascii="Frutiger 55,Times New Roman" w:eastAsia="Frutiger 55,Times New Roman" w:hAnsi="Frutiger 55,Times New Roman" w:cs="Frutiger 55,Times New Roman"/>
          <w:b/>
          <w:bCs/>
          <w:sz w:val="16"/>
          <w:szCs w:val="16"/>
        </w:rPr>
        <w:t>Directive 1999/5/EC</w:t>
      </w:r>
      <w:r w:rsidRPr="2784AD84">
        <w:rPr>
          <w:rFonts w:ascii="Frutiger 55,Times New Roman" w:eastAsia="Frutiger 55,Times New Roman" w:hAnsi="Frutiger 55,Times New Roman" w:cs="Frutiger 55,Times New Roman"/>
          <w:sz w:val="16"/>
          <w:szCs w:val="16"/>
        </w:rPr>
        <w:t xml:space="preserve"> of the European Parliament and of the council of </w:t>
      </w:r>
      <w:smartTag w:uri="urn:schemas-microsoft-com:office:smarttags" w:element="date">
        <w:smartTagPr>
          <w:attr w:name="Month" w:val="3"/>
          <w:attr w:name="Day" w:val="9"/>
          <w:attr w:name="Year" w:val="1999"/>
        </w:smartTagPr>
        <w:r w:rsidRPr="2784AD84">
          <w:rPr>
            <w:rFonts w:ascii="Frutiger 55,Times New Roman" w:eastAsia="Frutiger 55,Times New Roman" w:hAnsi="Frutiger 55,Times New Roman" w:cs="Frutiger 55,Times New Roman"/>
            <w:sz w:val="16"/>
            <w:szCs w:val="16"/>
          </w:rPr>
          <w:t>March 9, 1999</w:t>
        </w:r>
      </w:smartTag>
      <w:r w:rsidRPr="2784AD84">
        <w:rPr>
          <w:rFonts w:ascii="Frutiger 55,Times New Roman" w:eastAsia="Frutiger 55,Times New Roman" w:hAnsi="Frutiger 55,Times New Roman" w:cs="Frutiger 55,Times New Roman"/>
          <w:sz w:val="16"/>
          <w:szCs w:val="16"/>
        </w:rPr>
        <w:t xml:space="preserve"> on Radio equipment and Telecommunications Terminal Equipment and the mutual recognition of their conformity and with the provisions </w:t>
      </w:r>
      <w:proofErr w:type="gramStart"/>
      <w:r w:rsidRPr="2784AD84">
        <w:rPr>
          <w:rFonts w:ascii="Frutiger 55,Times New Roman" w:eastAsia="Frutiger 55,Times New Roman" w:hAnsi="Frutiger 55,Times New Roman" w:cs="Frutiger 55,Times New Roman"/>
          <w:sz w:val="16"/>
          <w:szCs w:val="16"/>
        </w:rPr>
        <w:t>of  Annex</w:t>
      </w:r>
      <w:proofErr w:type="gramEnd"/>
      <w:r w:rsidRPr="2784AD84">
        <w:rPr>
          <w:rFonts w:ascii="Frutiger 55,Times New Roman" w:eastAsia="Frutiger 55,Times New Roman" w:hAnsi="Frutiger 55,Times New Roman" w:cs="Frutiger 55,Times New Roman"/>
          <w:sz w:val="16"/>
          <w:szCs w:val="16"/>
        </w:rPr>
        <w:t xml:space="preserve">  IV </w:t>
      </w:r>
      <w:r w:rsidRPr="2784AD84">
        <w:rPr>
          <w:rFonts w:ascii="Frutiger 55,Times New Roman" w:eastAsia="Frutiger 55,Times New Roman" w:hAnsi="Frutiger 55,Times New Roman" w:cs="Frutiger 55,Times New Roman"/>
          <w:color w:val="FF0000"/>
          <w:sz w:val="16"/>
          <w:szCs w:val="16"/>
        </w:rPr>
        <w:t xml:space="preserve"> </w:t>
      </w:r>
      <w:r w:rsidRPr="2784AD84">
        <w:rPr>
          <w:rFonts w:ascii="Frutiger 55,Times New Roman" w:eastAsia="Frutiger 55,Times New Roman" w:hAnsi="Frutiger 55,Times New Roman" w:cs="Frutiger 55,Times New Roman"/>
          <w:sz w:val="16"/>
          <w:szCs w:val="16"/>
        </w:rPr>
        <w:t>(Conformity Assessment procedure referred to in article 10).</w:t>
      </w:r>
    </w:p>
    <w:p w14:paraId="0B647B29" w14:textId="77777777" w:rsidR="00283F0D" w:rsidRPr="00147D0F" w:rsidRDefault="00283F0D" w:rsidP="00283F0D">
      <w:pPr>
        <w:spacing w:after="0" w:line="240" w:lineRule="auto"/>
        <w:rPr>
          <w:rFonts w:ascii="Frutiger 55" w:eastAsia="Times New Roman" w:hAnsi="Frutiger 55" w:cs="Times New Roman"/>
          <w:sz w:val="16"/>
          <w:szCs w:val="20"/>
        </w:rPr>
      </w:pPr>
    </w:p>
    <w:p w14:paraId="4107584E" w14:textId="77777777" w:rsidR="00283F0D" w:rsidRPr="00147D0F" w:rsidRDefault="2784AD84" w:rsidP="2784AD84">
      <w:pPr>
        <w:spacing w:after="0" w:line="240" w:lineRule="auto"/>
        <w:rPr>
          <w:rFonts w:ascii="Frutiger 55,Times New Roman" w:eastAsia="Frutiger 55,Times New Roman" w:hAnsi="Frutiger 55,Times New Roman" w:cs="Frutiger 55,Times New Roman"/>
          <w:sz w:val="16"/>
          <w:szCs w:val="16"/>
        </w:rPr>
      </w:pPr>
      <w:r w:rsidRPr="2784AD84">
        <w:rPr>
          <w:rFonts w:ascii="Frutiger 55,Times New Roman" w:eastAsia="Frutiger 55,Times New Roman" w:hAnsi="Frutiger 55,Times New Roman" w:cs="Frutiger 55,Times New Roman"/>
          <w:sz w:val="16"/>
          <w:szCs w:val="16"/>
        </w:rPr>
        <w:t>The technical documentation as required by the Conformity Assessment procedure is kept at the following address:</w:t>
      </w:r>
    </w:p>
    <w:p w14:paraId="4CE7F859" w14:textId="77777777" w:rsidR="00283F0D" w:rsidRPr="00147D0F" w:rsidRDefault="00283F0D" w:rsidP="00283F0D">
      <w:pPr>
        <w:spacing w:after="0" w:line="240" w:lineRule="auto"/>
        <w:rPr>
          <w:rFonts w:ascii="Frutiger 55" w:eastAsia="Times New Roman" w:hAnsi="Frutiger 55" w:cs="Times New Roman"/>
          <w:sz w:val="16"/>
          <w:szCs w:val="2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946"/>
      </w:tblGrid>
      <w:tr w:rsidR="00283F0D" w:rsidRPr="00A6157B" w14:paraId="45F152BC" w14:textId="77777777" w:rsidTr="2784AD84">
        <w:tc>
          <w:tcPr>
            <w:tcW w:w="1985" w:type="dxa"/>
            <w:vAlign w:val="center"/>
          </w:tcPr>
          <w:p w14:paraId="6749FF3D" w14:textId="77777777" w:rsidR="00283F0D" w:rsidRPr="00A6157B" w:rsidRDefault="2784AD84" w:rsidP="2784AD84">
            <w:pPr>
              <w:spacing w:after="0" w:line="240" w:lineRule="auto"/>
              <w:rPr>
                <w:rFonts w:ascii="Frutiger 55,Times New Roman" w:eastAsia="Frutiger 55,Times New Roman" w:hAnsi="Frutiger 55,Times New Roman" w:cs="Frutiger 55,Times New Roman"/>
                <w:b/>
                <w:bCs/>
                <w:sz w:val="16"/>
                <w:szCs w:val="16"/>
                <w:lang w:val="es-MX"/>
              </w:rPr>
            </w:pPr>
            <w:r w:rsidRPr="2784AD84">
              <w:rPr>
                <w:rFonts w:ascii="Frutiger 55,Times New Roman" w:eastAsia="Frutiger 55,Times New Roman" w:hAnsi="Frutiger 55,Times New Roman" w:cs="Frutiger 55,Times New Roman"/>
                <w:b/>
                <w:bCs/>
                <w:sz w:val="16"/>
                <w:szCs w:val="16"/>
                <w:lang w:val="es-MX"/>
              </w:rPr>
              <w:t>Company</w:t>
            </w:r>
          </w:p>
        </w:tc>
        <w:tc>
          <w:tcPr>
            <w:tcW w:w="6946" w:type="dxa"/>
            <w:vAlign w:val="center"/>
          </w:tcPr>
          <w:p w14:paraId="57350E34" w14:textId="77777777" w:rsidR="00283F0D" w:rsidRPr="00A6157B" w:rsidRDefault="2784AD84" w:rsidP="2784AD84">
            <w:pPr>
              <w:tabs>
                <w:tab w:val="center" w:pos="4536"/>
                <w:tab w:val="right" w:pos="9072"/>
              </w:tabs>
              <w:spacing w:after="0" w:line="240" w:lineRule="auto"/>
              <w:rPr>
                <w:rFonts w:ascii="Arial,Times New Roman" w:eastAsia="Arial,Times New Roman" w:hAnsi="Arial,Times New Roman" w:cs="Arial,Times New Roman"/>
                <w:sz w:val="20"/>
                <w:szCs w:val="20"/>
                <w:lang w:val="es-MX"/>
              </w:rPr>
            </w:pPr>
            <w:proofErr w:type="spellStart"/>
            <w:r w:rsidRPr="2784AD84">
              <w:rPr>
                <w:rFonts w:ascii="Arial,Times New Roman" w:eastAsia="Arial,Times New Roman" w:hAnsi="Arial,Times New Roman" w:cs="Arial,Times New Roman"/>
                <w:sz w:val="20"/>
                <w:szCs w:val="20"/>
                <w:lang w:val="es-MX"/>
              </w:rPr>
              <w:t>SentriLock</w:t>
            </w:r>
            <w:proofErr w:type="spellEnd"/>
            <w:r w:rsidRPr="2784AD84">
              <w:rPr>
                <w:rFonts w:ascii="Arial,Times New Roman" w:eastAsia="Arial,Times New Roman" w:hAnsi="Arial,Times New Roman" w:cs="Arial,Times New Roman"/>
                <w:sz w:val="20"/>
                <w:szCs w:val="20"/>
                <w:lang w:val="es-MX"/>
              </w:rPr>
              <w:t>, LLC</w:t>
            </w:r>
          </w:p>
        </w:tc>
      </w:tr>
      <w:tr w:rsidR="00283F0D" w:rsidRPr="00A6157B" w14:paraId="5B70BE71" w14:textId="77777777" w:rsidTr="2784AD84">
        <w:tc>
          <w:tcPr>
            <w:tcW w:w="1985" w:type="dxa"/>
            <w:vAlign w:val="center"/>
          </w:tcPr>
          <w:p w14:paraId="25474208" w14:textId="77777777" w:rsidR="00283F0D" w:rsidRPr="00A6157B" w:rsidRDefault="2784AD84" w:rsidP="2784AD84">
            <w:pPr>
              <w:spacing w:after="0" w:line="240" w:lineRule="auto"/>
              <w:rPr>
                <w:rFonts w:ascii="Frutiger 55,Times New Roman" w:eastAsia="Frutiger 55,Times New Roman" w:hAnsi="Frutiger 55,Times New Roman" w:cs="Frutiger 55,Times New Roman"/>
                <w:b/>
                <w:bCs/>
                <w:sz w:val="16"/>
                <w:szCs w:val="16"/>
                <w:lang w:val="es-MX"/>
              </w:rPr>
            </w:pPr>
            <w:proofErr w:type="spellStart"/>
            <w:r w:rsidRPr="2784AD84">
              <w:rPr>
                <w:rFonts w:ascii="Frutiger 55,Times New Roman" w:eastAsia="Frutiger 55,Times New Roman" w:hAnsi="Frutiger 55,Times New Roman" w:cs="Frutiger 55,Times New Roman"/>
                <w:b/>
                <w:bCs/>
                <w:sz w:val="16"/>
                <w:szCs w:val="16"/>
                <w:lang w:val="es-MX"/>
              </w:rPr>
              <w:t>Address</w:t>
            </w:r>
            <w:proofErr w:type="spellEnd"/>
            <w:r w:rsidRPr="2784AD84">
              <w:rPr>
                <w:rFonts w:ascii="Frutiger 55,Times New Roman" w:eastAsia="Frutiger 55,Times New Roman" w:hAnsi="Frutiger 55,Times New Roman" w:cs="Frutiger 55,Times New Roman"/>
                <w:b/>
                <w:bCs/>
                <w:sz w:val="16"/>
                <w:szCs w:val="16"/>
                <w:lang w:val="es-MX"/>
              </w:rPr>
              <w:t>, City</w:t>
            </w:r>
          </w:p>
        </w:tc>
        <w:tc>
          <w:tcPr>
            <w:tcW w:w="6946" w:type="dxa"/>
            <w:vAlign w:val="center"/>
          </w:tcPr>
          <w:p w14:paraId="7550D2DA" w14:textId="77777777" w:rsidR="00283F0D" w:rsidRPr="00147D0F" w:rsidRDefault="2784AD84" w:rsidP="2784AD84">
            <w:pPr>
              <w:spacing w:after="0" w:line="240" w:lineRule="auto"/>
              <w:rPr>
                <w:rFonts w:ascii="Arial,Times New Roman" w:eastAsia="Arial,Times New Roman" w:hAnsi="Arial,Times New Roman" w:cs="Arial,Times New Roman"/>
                <w:sz w:val="20"/>
                <w:szCs w:val="20"/>
              </w:rPr>
            </w:pPr>
            <w:r w:rsidRPr="2784AD84">
              <w:rPr>
                <w:rFonts w:ascii="Arial,Times New Roman" w:eastAsia="Arial,Times New Roman" w:hAnsi="Arial,Times New Roman" w:cs="Arial,Times New Roman"/>
                <w:sz w:val="20"/>
                <w:szCs w:val="20"/>
              </w:rPr>
              <w:t>7701 Service Center Drive, West Chester, OH 45069</w:t>
            </w:r>
          </w:p>
        </w:tc>
      </w:tr>
      <w:tr w:rsidR="00283F0D" w:rsidRPr="00A6157B" w14:paraId="18CB206F" w14:textId="77777777" w:rsidTr="2784AD84">
        <w:tc>
          <w:tcPr>
            <w:tcW w:w="1985" w:type="dxa"/>
            <w:vAlign w:val="center"/>
          </w:tcPr>
          <w:p w14:paraId="0422803B" w14:textId="77777777" w:rsidR="00283F0D" w:rsidRPr="00A6157B" w:rsidRDefault="2784AD84" w:rsidP="2784AD84">
            <w:pPr>
              <w:spacing w:after="0" w:line="240" w:lineRule="auto"/>
              <w:rPr>
                <w:rFonts w:ascii="Frutiger 55,Times New Roman" w:eastAsia="Frutiger 55,Times New Roman" w:hAnsi="Frutiger 55,Times New Roman" w:cs="Frutiger 55,Times New Roman"/>
                <w:b/>
                <w:bCs/>
                <w:sz w:val="16"/>
                <w:szCs w:val="16"/>
                <w:lang w:val="es-MX"/>
              </w:rPr>
            </w:pPr>
            <w:r w:rsidRPr="2784AD84">
              <w:rPr>
                <w:rFonts w:ascii="Frutiger 55,Times New Roman" w:eastAsia="Frutiger 55,Times New Roman" w:hAnsi="Frutiger 55,Times New Roman" w:cs="Frutiger 55,Times New Roman"/>
                <w:b/>
                <w:bCs/>
                <w:sz w:val="16"/>
                <w:szCs w:val="16"/>
                <w:lang w:val="es-MX"/>
              </w:rPr>
              <w:t>Country</w:t>
            </w:r>
          </w:p>
        </w:tc>
        <w:tc>
          <w:tcPr>
            <w:tcW w:w="6946" w:type="dxa"/>
            <w:vAlign w:val="center"/>
          </w:tcPr>
          <w:p w14:paraId="0558D35D" w14:textId="77777777" w:rsidR="00283F0D" w:rsidRPr="00A6157B" w:rsidRDefault="2784AD84" w:rsidP="2784AD84">
            <w:pPr>
              <w:spacing w:after="0" w:line="240" w:lineRule="auto"/>
              <w:rPr>
                <w:rFonts w:ascii="Arial,Times New Roman" w:eastAsia="Arial,Times New Roman" w:hAnsi="Arial,Times New Roman" w:cs="Arial,Times New Roman"/>
                <w:sz w:val="20"/>
                <w:szCs w:val="20"/>
                <w:lang w:val="es-MX"/>
              </w:rPr>
            </w:pPr>
            <w:r w:rsidRPr="2784AD84">
              <w:rPr>
                <w:rFonts w:ascii="Arial,Times New Roman" w:eastAsia="Arial,Times New Roman" w:hAnsi="Arial,Times New Roman" w:cs="Arial,Times New Roman"/>
                <w:sz w:val="20"/>
                <w:szCs w:val="20"/>
                <w:lang w:val="es-MX"/>
              </w:rPr>
              <w:t>USA</w:t>
            </w:r>
          </w:p>
        </w:tc>
      </w:tr>
      <w:tr w:rsidR="00283F0D" w:rsidRPr="00A6157B" w14:paraId="64F02885" w14:textId="77777777" w:rsidTr="2784AD84">
        <w:tc>
          <w:tcPr>
            <w:tcW w:w="1985" w:type="dxa"/>
            <w:vAlign w:val="center"/>
          </w:tcPr>
          <w:p w14:paraId="028476A4" w14:textId="77777777" w:rsidR="00283F0D" w:rsidRPr="00A6157B" w:rsidRDefault="2784AD84" w:rsidP="2784AD84">
            <w:pPr>
              <w:spacing w:after="0" w:line="240" w:lineRule="auto"/>
              <w:rPr>
                <w:rFonts w:ascii="Frutiger 55,Times New Roman" w:eastAsia="Frutiger 55,Times New Roman" w:hAnsi="Frutiger 55,Times New Roman" w:cs="Frutiger 55,Times New Roman"/>
                <w:b/>
                <w:bCs/>
                <w:sz w:val="16"/>
                <w:szCs w:val="16"/>
                <w:lang w:val="es-MX"/>
              </w:rPr>
            </w:pPr>
            <w:proofErr w:type="spellStart"/>
            <w:r w:rsidRPr="2784AD84">
              <w:rPr>
                <w:rFonts w:ascii="Frutiger 55,Times New Roman" w:eastAsia="Frutiger 55,Times New Roman" w:hAnsi="Frutiger 55,Times New Roman" w:cs="Frutiger 55,Times New Roman"/>
                <w:b/>
                <w:bCs/>
                <w:sz w:val="16"/>
                <w:szCs w:val="16"/>
                <w:lang w:val="es-MX"/>
              </w:rPr>
              <w:t>Phone</w:t>
            </w:r>
            <w:proofErr w:type="spellEnd"/>
            <w:r w:rsidRPr="2784AD84">
              <w:rPr>
                <w:rFonts w:ascii="Frutiger 55,Times New Roman" w:eastAsia="Frutiger 55,Times New Roman" w:hAnsi="Frutiger 55,Times New Roman" w:cs="Frutiger 55,Times New Roman"/>
                <w:b/>
                <w:bCs/>
                <w:sz w:val="16"/>
                <w:szCs w:val="16"/>
                <w:lang w:val="es-MX"/>
              </w:rPr>
              <w:t xml:space="preserve"> </w:t>
            </w:r>
            <w:proofErr w:type="spellStart"/>
            <w:r w:rsidRPr="2784AD84">
              <w:rPr>
                <w:rFonts w:ascii="Frutiger 55,Times New Roman" w:eastAsia="Frutiger 55,Times New Roman" w:hAnsi="Frutiger 55,Times New Roman" w:cs="Frutiger 55,Times New Roman"/>
                <w:b/>
                <w:bCs/>
                <w:sz w:val="16"/>
                <w:szCs w:val="16"/>
                <w:lang w:val="es-MX"/>
              </w:rPr>
              <w:t>number</w:t>
            </w:r>
            <w:proofErr w:type="spellEnd"/>
          </w:p>
        </w:tc>
        <w:tc>
          <w:tcPr>
            <w:tcW w:w="6946" w:type="dxa"/>
            <w:vAlign w:val="center"/>
          </w:tcPr>
          <w:p w14:paraId="048341A7" w14:textId="77777777" w:rsidR="00283F0D" w:rsidRPr="00A6157B" w:rsidRDefault="2784AD84" w:rsidP="2784AD84">
            <w:pPr>
              <w:spacing w:after="0" w:line="240" w:lineRule="auto"/>
              <w:rPr>
                <w:rFonts w:ascii="Arial,Times New Roman" w:eastAsia="Arial,Times New Roman" w:hAnsi="Arial,Times New Roman" w:cs="Arial,Times New Roman"/>
                <w:sz w:val="20"/>
                <w:szCs w:val="20"/>
                <w:lang w:val="es-MX"/>
              </w:rPr>
            </w:pPr>
            <w:r w:rsidRPr="2784AD84">
              <w:rPr>
                <w:rFonts w:ascii="Arial,Times New Roman" w:eastAsia="Arial,Times New Roman" w:hAnsi="Arial,Times New Roman" w:cs="Arial,Times New Roman"/>
                <w:sz w:val="20"/>
                <w:szCs w:val="20"/>
                <w:lang w:val="es-MX"/>
              </w:rPr>
              <w:t>513-618-5800</w:t>
            </w:r>
          </w:p>
        </w:tc>
      </w:tr>
      <w:tr w:rsidR="00283F0D" w:rsidRPr="00A6157B" w14:paraId="6FB4056C" w14:textId="77777777" w:rsidTr="2784AD84">
        <w:tc>
          <w:tcPr>
            <w:tcW w:w="1985" w:type="dxa"/>
            <w:vAlign w:val="center"/>
          </w:tcPr>
          <w:p w14:paraId="47DB9F94" w14:textId="77777777" w:rsidR="00283F0D" w:rsidRPr="00A6157B" w:rsidRDefault="2784AD84" w:rsidP="2784AD84">
            <w:pPr>
              <w:spacing w:after="0" w:line="240" w:lineRule="auto"/>
              <w:rPr>
                <w:rFonts w:ascii="Frutiger 55,Times New Roman" w:eastAsia="Frutiger 55,Times New Roman" w:hAnsi="Frutiger 55,Times New Roman" w:cs="Frutiger 55,Times New Roman"/>
                <w:b/>
                <w:bCs/>
                <w:sz w:val="16"/>
                <w:szCs w:val="16"/>
                <w:lang w:val="es-MX"/>
              </w:rPr>
            </w:pPr>
            <w:r w:rsidRPr="2784AD84">
              <w:rPr>
                <w:rFonts w:ascii="Frutiger 55,Times New Roman" w:eastAsia="Frutiger 55,Times New Roman" w:hAnsi="Frutiger 55,Times New Roman" w:cs="Frutiger 55,Times New Roman"/>
                <w:b/>
                <w:bCs/>
                <w:sz w:val="16"/>
                <w:szCs w:val="16"/>
                <w:lang w:val="es-MX"/>
              </w:rPr>
              <w:t xml:space="preserve">Fax </w:t>
            </w:r>
            <w:proofErr w:type="spellStart"/>
            <w:r w:rsidRPr="2784AD84">
              <w:rPr>
                <w:rFonts w:ascii="Frutiger 55,Times New Roman" w:eastAsia="Frutiger 55,Times New Roman" w:hAnsi="Frutiger 55,Times New Roman" w:cs="Frutiger 55,Times New Roman"/>
                <w:b/>
                <w:bCs/>
                <w:sz w:val="16"/>
                <w:szCs w:val="16"/>
                <w:lang w:val="es-MX"/>
              </w:rPr>
              <w:t>number</w:t>
            </w:r>
            <w:proofErr w:type="spellEnd"/>
          </w:p>
        </w:tc>
        <w:tc>
          <w:tcPr>
            <w:tcW w:w="6946" w:type="dxa"/>
            <w:vAlign w:val="center"/>
          </w:tcPr>
          <w:p w14:paraId="2588C6C6" w14:textId="77777777" w:rsidR="00283F0D" w:rsidRPr="00A6157B" w:rsidRDefault="2784AD84" w:rsidP="2784AD84">
            <w:pPr>
              <w:spacing w:after="0" w:line="240" w:lineRule="auto"/>
              <w:rPr>
                <w:rFonts w:ascii="Arial,Times New Roman" w:eastAsia="Arial,Times New Roman" w:hAnsi="Arial,Times New Roman" w:cs="Arial,Times New Roman"/>
                <w:sz w:val="20"/>
                <w:szCs w:val="20"/>
                <w:lang w:val="es-MX"/>
              </w:rPr>
            </w:pPr>
            <w:r w:rsidRPr="2784AD84">
              <w:rPr>
                <w:rFonts w:ascii="Arial,Times New Roman" w:eastAsia="Arial,Times New Roman" w:hAnsi="Arial,Times New Roman" w:cs="Arial,Times New Roman"/>
                <w:sz w:val="20"/>
                <w:szCs w:val="20"/>
                <w:lang w:val="es-MX"/>
              </w:rPr>
              <w:t>513-618-5801</w:t>
            </w:r>
          </w:p>
        </w:tc>
      </w:tr>
    </w:tbl>
    <w:p w14:paraId="744B987A" w14:textId="77777777" w:rsidR="00283F0D" w:rsidRPr="00A6157B" w:rsidRDefault="00283F0D" w:rsidP="00283F0D">
      <w:pPr>
        <w:spacing w:after="0" w:line="120" w:lineRule="exact"/>
        <w:rPr>
          <w:rFonts w:ascii="Frutiger 55" w:eastAsia="Times New Roman" w:hAnsi="Frutiger 55" w:cs="Times New Roman"/>
          <w:sz w:val="18"/>
          <w:szCs w:val="20"/>
          <w:lang w:val="es-MX"/>
        </w:rPr>
      </w:pPr>
    </w:p>
    <w:p w14:paraId="0B1C1356" w14:textId="77777777" w:rsidR="00283F0D" w:rsidRPr="00A6157B" w:rsidRDefault="00283F0D" w:rsidP="00283F0D">
      <w:pPr>
        <w:spacing w:after="0" w:line="120" w:lineRule="exact"/>
        <w:rPr>
          <w:rFonts w:ascii="Frutiger 55" w:eastAsia="Times New Roman" w:hAnsi="Frutiger 55" w:cs="Times New Roman"/>
          <w:sz w:val="18"/>
          <w:szCs w:val="20"/>
          <w:lang w:val="es-MX"/>
        </w:rPr>
      </w:pPr>
      <w:r w:rsidRPr="00A6157B">
        <w:rPr>
          <w:rFonts w:ascii="Frutiger 55" w:eastAsia="Times New Roman" w:hAnsi="Frutiger 55" w:cs="Times New Roman"/>
          <w:noProof/>
          <w:sz w:val="18"/>
          <w:szCs w:val="20"/>
        </w:rPr>
        <w:drawing>
          <wp:anchor distT="0" distB="0" distL="114300" distR="114300" simplePos="0" relativeHeight="251663360" behindDoc="0" locked="0" layoutInCell="0" allowOverlap="1" wp14:anchorId="6EEFD0CD" wp14:editId="012A2949">
            <wp:simplePos x="0" y="0"/>
            <wp:positionH relativeFrom="margin">
              <wp:align>left</wp:align>
            </wp:positionH>
            <wp:positionV relativeFrom="paragraph">
              <wp:posOffset>82550</wp:posOffset>
            </wp:positionV>
            <wp:extent cx="1173480" cy="1173480"/>
            <wp:effectExtent l="0" t="0" r="7620" b="7620"/>
            <wp:wrapNone/>
            <wp:docPr id="6" name="Picture 6"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6951"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5"/>
        <w:gridCol w:w="4536"/>
      </w:tblGrid>
      <w:tr w:rsidR="00283F0D" w:rsidRPr="00A6157B" w14:paraId="2B185995" w14:textId="77777777" w:rsidTr="2784AD84">
        <w:trPr>
          <w:cantSplit/>
        </w:trPr>
        <w:tc>
          <w:tcPr>
            <w:tcW w:w="2415" w:type="dxa"/>
            <w:gridSpan w:val="2"/>
          </w:tcPr>
          <w:p w14:paraId="609BBE72"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8"/>
                <w:szCs w:val="18"/>
                <w:lang w:val="es-MX"/>
              </w:rPr>
            </w:pPr>
            <w:r w:rsidRPr="2784AD84">
              <w:rPr>
                <w:rFonts w:ascii="Frutiger 55,Times New Roman" w:eastAsia="Frutiger 55,Times New Roman" w:hAnsi="Frutiger 55,Times New Roman" w:cs="Frutiger 55,Times New Roman"/>
                <w:sz w:val="18"/>
                <w:szCs w:val="18"/>
                <w:lang w:val="es-MX"/>
              </w:rPr>
              <w:t xml:space="preserve">TCF/TF </w:t>
            </w:r>
            <w:proofErr w:type="spellStart"/>
            <w:r w:rsidRPr="2784AD84">
              <w:rPr>
                <w:rFonts w:ascii="Frutiger 55,Times New Roman" w:eastAsia="Frutiger 55,Times New Roman" w:hAnsi="Frutiger 55,Times New Roman" w:cs="Frutiger 55,Times New Roman"/>
                <w:sz w:val="18"/>
                <w:szCs w:val="18"/>
                <w:lang w:val="es-MX"/>
              </w:rPr>
              <w:t>reference</w:t>
            </w:r>
            <w:proofErr w:type="spellEnd"/>
            <w:r w:rsidRPr="2784AD84">
              <w:rPr>
                <w:rFonts w:ascii="Frutiger 55,Times New Roman" w:eastAsia="Frutiger 55,Times New Roman" w:hAnsi="Frutiger 55,Times New Roman" w:cs="Frutiger 55,Times New Roman"/>
                <w:sz w:val="18"/>
                <w:szCs w:val="18"/>
                <w:lang w:val="es-MX"/>
              </w:rPr>
              <w:t xml:space="preserve"> </w:t>
            </w:r>
            <w:proofErr w:type="spellStart"/>
            <w:r w:rsidRPr="2784AD84">
              <w:rPr>
                <w:rFonts w:ascii="Frutiger 55,Times New Roman" w:eastAsia="Frutiger 55,Times New Roman" w:hAnsi="Frutiger 55,Times New Roman" w:cs="Frutiger 55,Times New Roman"/>
                <w:sz w:val="18"/>
                <w:szCs w:val="18"/>
                <w:lang w:val="es-MX"/>
              </w:rPr>
              <w:t>nr</w:t>
            </w:r>
            <w:proofErr w:type="spellEnd"/>
            <w:r w:rsidRPr="2784AD84">
              <w:rPr>
                <w:rFonts w:ascii="Frutiger 55,Times New Roman" w:eastAsia="Frutiger 55,Times New Roman" w:hAnsi="Frutiger 55,Times New Roman" w:cs="Frutiger 55,Times New Roman"/>
                <w:sz w:val="18"/>
                <w:szCs w:val="18"/>
                <w:lang w:val="es-MX"/>
              </w:rPr>
              <w:t>.</w:t>
            </w:r>
          </w:p>
        </w:tc>
        <w:tc>
          <w:tcPr>
            <w:tcW w:w="4536" w:type="dxa"/>
          </w:tcPr>
          <w:p w14:paraId="0067DC2E"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8"/>
                <w:szCs w:val="18"/>
                <w:lang w:val="es-MX"/>
              </w:rPr>
            </w:pPr>
            <w:r w:rsidRPr="2784AD84">
              <w:rPr>
                <w:rFonts w:ascii="Frutiger 55,Times New Roman" w:eastAsia="Frutiger 55,Times New Roman" w:hAnsi="Frutiger 55,Times New Roman" w:cs="Frutiger 55,Times New Roman"/>
                <w:sz w:val="18"/>
                <w:szCs w:val="18"/>
                <w:lang w:val="es-MX"/>
              </w:rPr>
              <w:t>2016096TCF</w:t>
            </w:r>
          </w:p>
        </w:tc>
      </w:tr>
      <w:tr w:rsidR="00283F0D" w:rsidRPr="00A6157B" w14:paraId="55F45F22" w14:textId="77777777" w:rsidTr="2784AD84">
        <w:trPr>
          <w:cantSplit/>
        </w:trPr>
        <w:tc>
          <w:tcPr>
            <w:tcW w:w="2415" w:type="dxa"/>
            <w:gridSpan w:val="2"/>
          </w:tcPr>
          <w:p w14:paraId="1A11DE3A"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8"/>
                <w:szCs w:val="18"/>
                <w:lang w:val="es-MX"/>
              </w:rPr>
            </w:pPr>
            <w:proofErr w:type="spellStart"/>
            <w:r w:rsidRPr="2784AD84">
              <w:rPr>
                <w:rFonts w:ascii="Frutiger 55,Times New Roman" w:eastAsia="Frutiger 55,Times New Roman" w:hAnsi="Frutiger 55,Times New Roman" w:cs="Frutiger 55,Times New Roman"/>
                <w:sz w:val="18"/>
                <w:szCs w:val="18"/>
                <w:lang w:val="es-MX"/>
              </w:rPr>
              <w:t>Drawn</w:t>
            </w:r>
            <w:proofErr w:type="spellEnd"/>
            <w:r w:rsidRPr="2784AD84">
              <w:rPr>
                <w:rFonts w:ascii="Frutiger 55,Times New Roman" w:eastAsia="Frutiger 55,Times New Roman" w:hAnsi="Frutiger 55,Times New Roman" w:cs="Frutiger 55,Times New Roman"/>
                <w:sz w:val="18"/>
                <w:szCs w:val="18"/>
                <w:lang w:val="es-MX"/>
              </w:rPr>
              <w:t xml:space="preserve"> up in</w:t>
            </w:r>
          </w:p>
        </w:tc>
        <w:tc>
          <w:tcPr>
            <w:tcW w:w="4536" w:type="dxa"/>
          </w:tcPr>
          <w:p w14:paraId="259BC20F"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8"/>
                <w:szCs w:val="18"/>
                <w:lang w:val="es-MX"/>
              </w:rPr>
            </w:pPr>
            <w:proofErr w:type="spellStart"/>
            <w:r w:rsidRPr="2784AD84">
              <w:rPr>
                <w:rFonts w:ascii="Frutiger 55,Times New Roman" w:eastAsia="Frutiger 55,Times New Roman" w:hAnsi="Frutiger 55,Times New Roman" w:cs="Frutiger 55,Times New Roman"/>
                <w:sz w:val="18"/>
                <w:szCs w:val="18"/>
                <w:lang w:val="es-MX"/>
              </w:rPr>
              <w:t>Herndon</w:t>
            </w:r>
            <w:proofErr w:type="spellEnd"/>
            <w:r w:rsidRPr="2784AD84">
              <w:rPr>
                <w:rFonts w:ascii="Frutiger 55,Times New Roman" w:eastAsia="Frutiger 55,Times New Roman" w:hAnsi="Frutiger 55,Times New Roman" w:cs="Frutiger 55,Times New Roman"/>
                <w:sz w:val="18"/>
                <w:szCs w:val="18"/>
                <w:lang w:val="es-MX"/>
              </w:rPr>
              <w:t>, VA</w:t>
            </w:r>
          </w:p>
        </w:tc>
      </w:tr>
      <w:tr w:rsidR="00283F0D" w:rsidRPr="00A6157B" w14:paraId="2BAFD3F6" w14:textId="77777777" w:rsidTr="2784AD84">
        <w:trPr>
          <w:cantSplit/>
        </w:trPr>
        <w:tc>
          <w:tcPr>
            <w:tcW w:w="2415" w:type="dxa"/>
            <w:gridSpan w:val="2"/>
          </w:tcPr>
          <w:p w14:paraId="34E5370C"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8"/>
                <w:szCs w:val="18"/>
                <w:lang w:val="es-MX"/>
              </w:rPr>
            </w:pPr>
            <w:r w:rsidRPr="2784AD84">
              <w:rPr>
                <w:rFonts w:ascii="Frutiger 55,Times New Roman" w:eastAsia="Frutiger 55,Times New Roman" w:hAnsi="Frutiger 55,Times New Roman" w:cs="Frutiger 55,Times New Roman"/>
                <w:sz w:val="18"/>
                <w:szCs w:val="18"/>
                <w:lang w:val="es-MX"/>
              </w:rPr>
              <w:t>Date</w:t>
            </w:r>
          </w:p>
        </w:tc>
        <w:tc>
          <w:tcPr>
            <w:tcW w:w="4536" w:type="dxa"/>
          </w:tcPr>
          <w:p w14:paraId="58C19C10"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8"/>
                <w:szCs w:val="18"/>
                <w:lang w:val="es-MX"/>
              </w:rPr>
            </w:pPr>
            <w:r w:rsidRPr="2784AD84">
              <w:rPr>
                <w:rFonts w:ascii="Frutiger 55,Times New Roman" w:eastAsia="Frutiger 55,Times New Roman" w:hAnsi="Frutiger 55,Times New Roman" w:cs="Frutiger 55,Times New Roman"/>
                <w:sz w:val="18"/>
                <w:szCs w:val="18"/>
                <w:lang w:val="es-MX"/>
              </w:rPr>
              <w:t>August 18, 2016</w:t>
            </w:r>
          </w:p>
        </w:tc>
      </w:tr>
      <w:tr w:rsidR="00283F0D" w:rsidRPr="00A6157B" w14:paraId="530977C7" w14:textId="77777777" w:rsidTr="2784AD84">
        <w:trPr>
          <w:cantSplit/>
          <w:trHeight w:val="1045"/>
        </w:trPr>
        <w:tc>
          <w:tcPr>
            <w:tcW w:w="6951" w:type="dxa"/>
            <w:gridSpan w:val="3"/>
            <w:tcBorders>
              <w:bottom w:val="single" w:sz="4" w:space="0" w:color="auto"/>
            </w:tcBorders>
          </w:tcPr>
          <w:p w14:paraId="12805DFB" w14:textId="77777777" w:rsidR="00283F0D" w:rsidRPr="00A6157B" w:rsidRDefault="00283F0D" w:rsidP="00283F0D">
            <w:pPr>
              <w:spacing w:after="0" w:line="240" w:lineRule="auto"/>
              <w:jc w:val="center"/>
              <w:rPr>
                <w:rFonts w:ascii="Frutiger 55" w:eastAsia="Times New Roman" w:hAnsi="Frutiger 55" w:cs="Times New Roman"/>
                <w:sz w:val="18"/>
                <w:szCs w:val="20"/>
                <w:lang w:val="es-MX"/>
              </w:rPr>
            </w:pPr>
          </w:p>
          <w:p w14:paraId="6C4E92D1" w14:textId="77777777" w:rsidR="00283F0D" w:rsidRPr="00A6157B" w:rsidRDefault="00283F0D" w:rsidP="00283F0D">
            <w:pPr>
              <w:spacing w:after="0" w:line="240" w:lineRule="auto"/>
              <w:jc w:val="center"/>
              <w:rPr>
                <w:rFonts w:ascii="Frutiger 55" w:eastAsia="Times New Roman" w:hAnsi="Frutiger 55" w:cs="Times New Roman"/>
                <w:i/>
                <w:color w:val="FF0000"/>
                <w:sz w:val="18"/>
                <w:szCs w:val="20"/>
                <w:lang w:val="es-MX"/>
              </w:rPr>
            </w:pPr>
            <w:r w:rsidRPr="00A6157B">
              <w:rPr>
                <w:rFonts w:eastAsia="Times New Roman" w:cs="Times New Roman"/>
                <w:noProof/>
                <w:color w:val="FF0000"/>
                <w:sz w:val="18"/>
                <w:szCs w:val="20"/>
              </w:rPr>
              <w:drawing>
                <wp:inline distT="0" distB="0" distL="0" distR="0" wp14:anchorId="5B4099E4" wp14:editId="585CA49B">
                  <wp:extent cx="1553552" cy="882166"/>
                  <wp:effectExtent l="0" t="0" r="8890" b="0"/>
                  <wp:docPr id="454" name="Picture 454" descr="scott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scottsignature"/>
                          <pic:cNvPicPr>
                            <a:picLocks noChangeAspect="1" noChangeArrowheads="1"/>
                          </pic:cNvPicPr>
                        </pic:nvPicPr>
                        <pic:blipFill>
                          <a:blip r:embed="rId20" cstate="print"/>
                          <a:srcRect/>
                          <a:stretch>
                            <a:fillRect/>
                          </a:stretch>
                        </pic:blipFill>
                        <pic:spPr bwMode="auto">
                          <a:xfrm>
                            <a:off x="0" y="0"/>
                            <a:ext cx="1570284" cy="891667"/>
                          </a:xfrm>
                          <a:prstGeom prst="rect">
                            <a:avLst/>
                          </a:prstGeom>
                          <a:noFill/>
                          <a:ln w="9525">
                            <a:noFill/>
                            <a:miter lim="800000"/>
                            <a:headEnd/>
                            <a:tailEnd/>
                          </a:ln>
                        </pic:spPr>
                      </pic:pic>
                    </a:graphicData>
                  </a:graphic>
                </wp:inline>
              </w:drawing>
            </w:r>
          </w:p>
        </w:tc>
      </w:tr>
      <w:tr w:rsidR="00283F0D" w:rsidRPr="00A6157B" w14:paraId="4D7273FF" w14:textId="77777777" w:rsidTr="2784AD84">
        <w:trPr>
          <w:cantSplit/>
        </w:trPr>
        <w:tc>
          <w:tcPr>
            <w:tcW w:w="2340" w:type="dxa"/>
          </w:tcPr>
          <w:p w14:paraId="118CCA12" w14:textId="77777777" w:rsidR="00283F0D" w:rsidRPr="00A6157B" w:rsidRDefault="2784AD84" w:rsidP="2784AD84">
            <w:pPr>
              <w:spacing w:after="0" w:line="240" w:lineRule="auto"/>
              <w:rPr>
                <w:rFonts w:ascii="Frutiger 55,Times New Roman" w:eastAsia="Frutiger 55,Times New Roman" w:hAnsi="Frutiger 55,Times New Roman" w:cs="Frutiger 55,Times New Roman"/>
                <w:sz w:val="18"/>
                <w:szCs w:val="18"/>
                <w:lang w:val="es-MX"/>
              </w:rPr>
            </w:pPr>
            <w:proofErr w:type="spellStart"/>
            <w:r w:rsidRPr="2784AD84">
              <w:rPr>
                <w:rFonts w:ascii="Frutiger 55,Times New Roman" w:eastAsia="Frutiger 55,Times New Roman" w:hAnsi="Frutiger 55,Times New Roman" w:cs="Frutiger 55,Times New Roman"/>
                <w:sz w:val="18"/>
                <w:szCs w:val="18"/>
                <w:lang w:val="es-MX"/>
              </w:rPr>
              <w:t>Name</w:t>
            </w:r>
            <w:proofErr w:type="spellEnd"/>
            <w:r w:rsidRPr="2784AD84">
              <w:rPr>
                <w:rFonts w:ascii="Frutiger 55,Times New Roman" w:eastAsia="Frutiger 55,Times New Roman" w:hAnsi="Frutiger 55,Times New Roman" w:cs="Frutiger 55,Times New Roman"/>
                <w:sz w:val="18"/>
                <w:szCs w:val="18"/>
                <w:lang w:val="es-MX"/>
              </w:rPr>
              <w:t xml:space="preserve"> and position</w:t>
            </w:r>
          </w:p>
        </w:tc>
        <w:tc>
          <w:tcPr>
            <w:tcW w:w="4611" w:type="dxa"/>
            <w:gridSpan w:val="2"/>
          </w:tcPr>
          <w:p w14:paraId="3C724CE6" w14:textId="77777777" w:rsidR="00283F0D" w:rsidRPr="00A6157B" w:rsidRDefault="2784AD84" w:rsidP="2784AD84">
            <w:pPr>
              <w:spacing w:after="0" w:line="240" w:lineRule="auto"/>
              <w:rPr>
                <w:rFonts w:ascii="Arial,Times New Roman" w:eastAsia="Arial,Times New Roman" w:hAnsi="Arial,Times New Roman" w:cs="Arial,Times New Roman"/>
                <w:sz w:val="20"/>
                <w:szCs w:val="20"/>
                <w:lang w:val="es-MX"/>
              </w:rPr>
            </w:pPr>
            <w:r w:rsidRPr="2784AD84">
              <w:rPr>
                <w:rFonts w:ascii="Arial,Times New Roman" w:eastAsia="Arial,Times New Roman" w:hAnsi="Arial,Times New Roman" w:cs="Arial,Times New Roman"/>
                <w:sz w:val="20"/>
                <w:szCs w:val="20"/>
                <w:lang w:val="es-MX"/>
              </w:rPr>
              <w:t>Scott Fisher, CEO</w:t>
            </w:r>
          </w:p>
        </w:tc>
      </w:tr>
    </w:tbl>
    <w:p w14:paraId="61EF928E" w14:textId="77777777" w:rsidR="00EC5921" w:rsidRPr="00A6157B" w:rsidRDefault="006E0CCC" w:rsidP="00EC5921">
      <w:pPr>
        <w:spacing w:after="0" w:line="240" w:lineRule="auto"/>
        <w:rPr>
          <w:rFonts w:eastAsia="Times New Roman" w:cs="Times New Roman"/>
          <w:sz w:val="18"/>
          <w:szCs w:val="20"/>
          <w:lang w:val="es-MX"/>
        </w:rPr>
      </w:pPr>
      <w:r w:rsidRPr="00A6157B">
        <w:rPr>
          <w:rFonts w:eastAsia="Times New Roman" w:cs="Times New Roman"/>
          <w:noProof/>
          <w:sz w:val="18"/>
          <w:szCs w:val="20"/>
        </w:rPr>
        <mc:AlternateContent>
          <mc:Choice Requires="wps">
            <w:drawing>
              <wp:anchor distT="0" distB="0" distL="114300" distR="114300" simplePos="0" relativeHeight="251660288" behindDoc="0" locked="0" layoutInCell="0" allowOverlap="1" wp14:anchorId="05CC4836" wp14:editId="08FAE1B7">
                <wp:simplePos x="0" y="0"/>
                <wp:positionH relativeFrom="column">
                  <wp:posOffset>4578985</wp:posOffset>
                </wp:positionH>
                <wp:positionV relativeFrom="page">
                  <wp:posOffset>10059670</wp:posOffset>
                </wp:positionV>
                <wp:extent cx="1443355" cy="182245"/>
                <wp:effectExtent l="0" t="1270" r="0" b="0"/>
                <wp:wrapThrough wrapText="bothSides">
                  <wp:wrapPolygon edited="0">
                    <wp:start x="0" y="0"/>
                    <wp:lineTo x="21600" y="0"/>
                    <wp:lineTo x="21600" y="21600"/>
                    <wp:lineTo x="0" y="21600"/>
                    <wp:lineTo x="0" y="0"/>
                  </wp:wrapPolygon>
                </wp:wrapThrough>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18224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EC995" w14:textId="77777777" w:rsidR="00300707" w:rsidRPr="00EA0375" w:rsidRDefault="00300707" w:rsidP="00EC5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C4836" id="_x0000_t202" coordsize="21600,21600" o:spt="202" path="m,l,21600r21600,l21600,xe">
                <v:stroke joinstyle="miter"/>
                <v:path gradientshapeok="t" o:connecttype="rect"/>
              </v:shapetype>
              <v:shape id="Text Box 12" o:spid="_x0000_s1026" type="#_x0000_t202" style="position:absolute;margin-left:360.55pt;margin-top:792.1pt;width:113.65pt;height:1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" o:allowincell="f" filled="f" stroked="f">
                <v:fill opacity="32896f"/>
                <v:textbox>
                  <w:txbxContent>
                    <w:p w14:paraId="526EC995" w14:textId="77777777" w:rsidR="00300707" w:rsidRPr="00EA0375" w:rsidRDefault="00300707" w:rsidP="00EC5921"/>
                  </w:txbxContent>
                </v:textbox>
                <w10:wrap type="through" anchory="page"/>
              </v:shape>
            </w:pict>
          </mc:Fallback>
        </mc:AlternateContent>
      </w:r>
    </w:p>
    <w:tbl>
      <w:tblPr>
        <w:tblW w:w="1029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1544"/>
        <w:gridCol w:w="8746"/>
      </w:tblGrid>
      <w:tr w:rsidR="00EC5921" w:rsidRPr="00147D0F" w14:paraId="2BF57BB1"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22399A69"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lastRenderedPageBreak/>
              <w:drawing>
                <wp:inline distT="0" distB="0" distL="0" distR="0" wp14:anchorId="5485B2A0" wp14:editId="07777777">
                  <wp:extent cx="171450" cy="123825"/>
                  <wp:effectExtent l="19050" t="0" r="0" b="0"/>
                  <wp:docPr id="475" name="Picture 21" descr="Če?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Če?tina"/>
                          <pic:cNvPicPr>
                            <a:picLocks noChangeAspect="1" noChangeArrowheads="1"/>
                          </pic:cNvPicPr>
                        </pic:nvPicPr>
                        <pic:blipFill>
                          <a:blip r:embed="rId21"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Česky</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Czech</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4CD47309" w14:textId="77777777" w:rsidR="00EC5921" w:rsidRPr="00A6157B" w:rsidRDefault="2784AD84"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tímto</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prohlašuje</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že</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tento</w:t>
            </w:r>
            <w:proofErr w:type="spellEnd"/>
            <w:r w:rsidRPr="2784AD84">
              <w:rPr>
                <w:rFonts w:ascii="Arial,Times New Roman" w:eastAsia="Arial,Times New Roman" w:hAnsi="Arial,Times New Roman" w:cs="Arial,Times New Roman"/>
                <w:color w:val="000080"/>
                <w:sz w:val="20"/>
                <w:szCs w:val="20"/>
                <w:lang w:val="es-MX"/>
              </w:rPr>
              <w:t xml:space="preserve"> 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je ve </w:t>
            </w:r>
            <w:proofErr w:type="spellStart"/>
            <w:r w:rsidRPr="2784AD84">
              <w:rPr>
                <w:rFonts w:ascii="Arial,Times New Roman" w:eastAsia="Arial,Times New Roman" w:hAnsi="Arial,Times New Roman" w:cs="Arial,Times New Roman"/>
                <w:color w:val="000080"/>
                <w:sz w:val="20"/>
                <w:szCs w:val="20"/>
                <w:lang w:val="es-MX"/>
              </w:rPr>
              <w:t>shodě</w:t>
            </w:r>
            <w:proofErr w:type="spellEnd"/>
            <w:r w:rsidRPr="2784AD84">
              <w:rPr>
                <w:rFonts w:ascii="Arial,Times New Roman" w:eastAsia="Arial,Times New Roman" w:hAnsi="Arial,Times New Roman" w:cs="Arial,Times New Roman"/>
                <w:color w:val="000080"/>
                <w:sz w:val="20"/>
                <w:szCs w:val="20"/>
                <w:lang w:val="es-MX"/>
              </w:rPr>
              <w:t xml:space="preserve"> se </w:t>
            </w:r>
            <w:proofErr w:type="spellStart"/>
            <w:r w:rsidRPr="2784AD84">
              <w:rPr>
                <w:rFonts w:ascii="Arial,Times New Roman" w:eastAsia="Arial,Times New Roman" w:hAnsi="Arial,Times New Roman" w:cs="Arial,Times New Roman"/>
                <w:color w:val="000080"/>
                <w:sz w:val="20"/>
                <w:szCs w:val="20"/>
                <w:lang w:val="es-MX"/>
              </w:rPr>
              <w:t>základními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požadavky</w:t>
            </w:r>
            <w:proofErr w:type="spellEnd"/>
            <w:r w:rsidRPr="2784AD84">
              <w:rPr>
                <w:rFonts w:ascii="Arial,Times New Roman" w:eastAsia="Arial,Times New Roman" w:hAnsi="Arial,Times New Roman" w:cs="Arial,Times New Roman"/>
                <w:color w:val="000080"/>
                <w:sz w:val="20"/>
                <w:szCs w:val="20"/>
                <w:lang w:val="es-MX"/>
              </w:rPr>
              <w:t xml:space="preserve"> a </w:t>
            </w:r>
            <w:proofErr w:type="spellStart"/>
            <w:r w:rsidRPr="2784AD84">
              <w:rPr>
                <w:rFonts w:ascii="Arial,Times New Roman" w:eastAsia="Arial,Times New Roman" w:hAnsi="Arial,Times New Roman" w:cs="Arial,Times New Roman"/>
                <w:color w:val="000080"/>
                <w:sz w:val="20"/>
                <w:szCs w:val="20"/>
                <w:lang w:val="es-MX"/>
              </w:rPr>
              <w:t>dalšími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příslušnými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ustanoveními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směrnice</w:t>
            </w:r>
            <w:proofErr w:type="spellEnd"/>
            <w:r w:rsidRPr="2784AD84">
              <w:rPr>
                <w:rFonts w:ascii="Arial,Times New Roman" w:eastAsia="Arial,Times New Roman" w:hAnsi="Arial,Times New Roman" w:cs="Arial,Times New Roman"/>
                <w:color w:val="000080"/>
                <w:sz w:val="20"/>
                <w:szCs w:val="20"/>
                <w:lang w:val="es-MX"/>
              </w:rPr>
              <w:t xml:space="preserve"> 1999/5/ES.</w:t>
            </w:r>
          </w:p>
        </w:tc>
      </w:tr>
      <w:tr w:rsidR="00EC5921" w:rsidRPr="00147D0F" w14:paraId="3469E57B"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4495D528"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1AC1C722" wp14:editId="07777777">
                  <wp:extent cx="171450" cy="123825"/>
                  <wp:effectExtent l="19050" t="0" r="0" b="0"/>
                  <wp:docPr id="474" name="Picture 20" descr="Da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nsk"/>
                          <pic:cNvPicPr>
                            <a:picLocks noChangeAspect="1" noChangeArrowheads="1"/>
                          </pic:cNvPicPr>
                        </pic:nvPicPr>
                        <pic:blipFill>
                          <a:blip r:embed="rId22"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Dansk</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Danish</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4B5C0503" w14:textId="77777777" w:rsidR="00EC5921" w:rsidRPr="00A6157B" w:rsidRDefault="2784AD84" w:rsidP="2784AD84">
            <w:pPr>
              <w:spacing w:after="0" w:line="15" w:lineRule="atLeast"/>
              <w:rPr>
                <w:rFonts w:ascii="Times New Roman" w:eastAsia="Times New Roman" w:hAnsi="Times New Roman" w:cs="Times New Roman"/>
                <w:color w:val="000000" w:themeColor="text1"/>
                <w:sz w:val="24"/>
                <w:szCs w:val="24"/>
                <w:lang w:val="es-MX"/>
              </w:rPr>
            </w:pPr>
            <w:proofErr w:type="spellStart"/>
            <w:r w:rsidRPr="2784AD84">
              <w:rPr>
                <w:rFonts w:ascii="Arial,Times New Roman" w:eastAsia="Arial,Times New Roman" w:hAnsi="Arial,Times New Roman" w:cs="Arial,Times New Roman"/>
                <w:color w:val="000080"/>
                <w:sz w:val="20"/>
                <w:szCs w:val="20"/>
                <w:lang w:val="es-MX"/>
              </w:rPr>
              <w:t>Undertegnede</w:t>
            </w:r>
            <w:proofErr w:type="spellEnd"/>
            <w:r w:rsidRPr="2784AD84">
              <w:rPr>
                <w:rFonts w:ascii="Times New Roman" w:eastAsia="Times New Roman" w:hAnsi="Times New Roman" w:cs="Times New Roman"/>
                <w:sz w:val="24"/>
                <w:szCs w:val="24"/>
                <w:lang w:val="es-MX"/>
              </w:rPr>
              <w:t xml:space="preserve">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erklærer</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herved</w:t>
            </w:r>
            <w:proofErr w:type="spellEnd"/>
            <w:r w:rsidRPr="2784AD84">
              <w:rPr>
                <w:rFonts w:ascii="Arial,Times New Roman" w:eastAsia="Arial,Times New Roman" w:hAnsi="Arial,Times New Roman" w:cs="Arial,Times New Roman"/>
                <w:color w:val="000080"/>
                <w:sz w:val="20"/>
                <w:szCs w:val="20"/>
                <w:lang w:val="es-MX"/>
              </w:rPr>
              <w:t xml:space="preserve">, at </w:t>
            </w:r>
            <w:proofErr w:type="spellStart"/>
            <w:r w:rsidRPr="2784AD84">
              <w:rPr>
                <w:rFonts w:ascii="Arial,Times New Roman" w:eastAsia="Arial,Times New Roman" w:hAnsi="Arial,Times New Roman" w:cs="Arial,Times New Roman"/>
                <w:color w:val="000080"/>
                <w:sz w:val="20"/>
                <w:szCs w:val="20"/>
                <w:lang w:val="es-MX"/>
              </w:rPr>
              <w:t>følgende</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udstyr</w:t>
            </w:r>
            <w:proofErr w:type="spellEnd"/>
            <w:r w:rsidRPr="2784AD84">
              <w:rPr>
                <w:rFonts w:ascii="Times New Roman" w:eastAsia="Times New Roman" w:hAnsi="Times New Roman" w:cs="Times New Roman"/>
                <w:sz w:val="24"/>
                <w:szCs w:val="24"/>
                <w:lang w:val="es-MX"/>
              </w:rPr>
              <w:t xml:space="preserve"> </w:t>
            </w:r>
            <w:r w:rsidRPr="2784AD84">
              <w:rPr>
                <w:rFonts w:ascii="Arial,Times New Roman" w:eastAsia="Arial,Times New Roman" w:hAnsi="Arial,Times New Roman" w:cs="Arial,Times New Roman"/>
                <w:color w:val="000080"/>
                <w:sz w:val="20"/>
                <w:szCs w:val="20"/>
                <w:lang w:val="es-MX"/>
              </w:rPr>
              <w:t xml:space="preserve">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overholder</w:t>
            </w:r>
            <w:proofErr w:type="spellEnd"/>
            <w:r w:rsidRPr="2784AD84">
              <w:rPr>
                <w:rFonts w:ascii="Arial,Times New Roman" w:eastAsia="Arial,Times New Roman" w:hAnsi="Arial,Times New Roman" w:cs="Arial,Times New Roman"/>
                <w:color w:val="000080"/>
                <w:sz w:val="20"/>
                <w:szCs w:val="20"/>
                <w:lang w:val="es-MX"/>
              </w:rPr>
              <w:t xml:space="preserve"> de </w:t>
            </w:r>
            <w:proofErr w:type="spellStart"/>
            <w:r w:rsidRPr="2784AD84">
              <w:rPr>
                <w:rFonts w:ascii="Arial,Times New Roman" w:eastAsia="Arial,Times New Roman" w:hAnsi="Arial,Times New Roman" w:cs="Arial,Times New Roman"/>
                <w:color w:val="000080"/>
                <w:sz w:val="20"/>
                <w:szCs w:val="20"/>
                <w:lang w:val="es-MX"/>
              </w:rPr>
              <w:t>væsentlige</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krav</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og</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øvrige</w:t>
            </w:r>
            <w:proofErr w:type="spellEnd"/>
            <w:r w:rsidRPr="2784AD84">
              <w:rPr>
                <w:rFonts w:ascii="Arial,Times New Roman" w:eastAsia="Arial,Times New Roman" w:hAnsi="Arial,Times New Roman" w:cs="Arial,Times New Roman"/>
                <w:color w:val="000080"/>
                <w:sz w:val="20"/>
                <w:szCs w:val="20"/>
                <w:lang w:val="es-MX"/>
              </w:rPr>
              <w:t xml:space="preserve"> relevante </w:t>
            </w:r>
            <w:proofErr w:type="spellStart"/>
            <w:r w:rsidRPr="2784AD84">
              <w:rPr>
                <w:rFonts w:ascii="Arial,Times New Roman" w:eastAsia="Arial,Times New Roman" w:hAnsi="Arial,Times New Roman" w:cs="Arial,Times New Roman"/>
                <w:color w:val="000080"/>
                <w:sz w:val="20"/>
                <w:szCs w:val="20"/>
                <w:lang w:val="es-MX"/>
              </w:rPr>
              <w:t>krav</w:t>
            </w:r>
            <w:proofErr w:type="spellEnd"/>
            <w:r w:rsidRPr="2784AD84">
              <w:rPr>
                <w:rFonts w:ascii="Arial,Times New Roman" w:eastAsia="Arial,Times New Roman" w:hAnsi="Arial,Times New Roman" w:cs="Arial,Times New Roman"/>
                <w:color w:val="000080"/>
                <w:sz w:val="20"/>
                <w:szCs w:val="20"/>
                <w:lang w:val="es-MX"/>
              </w:rPr>
              <w:t xml:space="preserve"> i </w:t>
            </w:r>
            <w:proofErr w:type="spellStart"/>
            <w:r w:rsidRPr="2784AD84">
              <w:rPr>
                <w:rFonts w:ascii="Arial,Times New Roman" w:eastAsia="Arial,Times New Roman" w:hAnsi="Arial,Times New Roman" w:cs="Arial,Times New Roman"/>
                <w:color w:val="000080"/>
                <w:sz w:val="20"/>
                <w:szCs w:val="20"/>
                <w:lang w:val="es-MX"/>
              </w:rPr>
              <w:t>direktiv</w:t>
            </w:r>
            <w:proofErr w:type="spellEnd"/>
            <w:r w:rsidRPr="2784AD84">
              <w:rPr>
                <w:rFonts w:ascii="Arial,Times New Roman" w:eastAsia="Arial,Times New Roman" w:hAnsi="Arial,Times New Roman" w:cs="Arial,Times New Roman"/>
                <w:color w:val="000080"/>
                <w:sz w:val="20"/>
                <w:szCs w:val="20"/>
                <w:lang w:val="es-MX"/>
              </w:rPr>
              <w:t xml:space="preserve"> 1999/5/EF.</w:t>
            </w:r>
          </w:p>
        </w:tc>
      </w:tr>
      <w:tr w:rsidR="00EC5921" w:rsidRPr="00147D0F" w14:paraId="4A2D78AE"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4195C077"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7AF8848F" wp14:editId="07777777">
                  <wp:extent cx="171450" cy="123825"/>
                  <wp:effectExtent l="19050" t="0" r="0" b="0"/>
                  <wp:docPr id="473" name="Picture 19" descr="Deu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utsch"/>
                          <pic:cNvPicPr>
                            <a:picLocks noChangeAspect="1" noChangeArrowheads="1"/>
                          </pic:cNvPicPr>
                        </pic:nvPicPr>
                        <pic:blipFill>
                          <a:blip r:embed="rId23"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Deutsch</w:t>
            </w:r>
            <w:proofErr w:type="spellEnd"/>
            <w:r w:rsidRPr="2784AD84">
              <w:rPr>
                <w:rFonts w:ascii="Arial,Times New Roman" w:eastAsia="Arial,Times New Roman" w:hAnsi="Arial,Times New Roman" w:cs="Arial,Times New Roman"/>
                <w:color w:val="000080"/>
                <w:sz w:val="20"/>
                <w:szCs w:val="20"/>
                <w:lang w:val="es-MX"/>
              </w:rPr>
              <w:t xml:space="preserve"> [German]</w:t>
            </w:r>
          </w:p>
        </w:tc>
        <w:tc>
          <w:tcPr>
            <w:tcW w:w="8725" w:type="dxa"/>
            <w:tcBorders>
              <w:top w:val="outset" w:sz="6" w:space="0" w:color="auto"/>
              <w:left w:val="outset" w:sz="6" w:space="0" w:color="auto"/>
              <w:bottom w:val="outset" w:sz="6" w:space="0" w:color="auto"/>
              <w:right w:val="outset" w:sz="6" w:space="0" w:color="auto"/>
            </w:tcBorders>
          </w:tcPr>
          <w:p w14:paraId="6CDE9560" w14:textId="77777777" w:rsidR="00EC5921" w:rsidRPr="00A6157B" w:rsidRDefault="2784AD84" w:rsidP="2784AD84">
            <w:pPr>
              <w:spacing w:after="0" w:line="15" w:lineRule="atLeast"/>
              <w:rPr>
                <w:rFonts w:ascii="Times New Roman" w:eastAsia="Times New Roman" w:hAnsi="Times New Roman" w:cs="Times New Roman"/>
                <w:color w:val="000000" w:themeColor="text1"/>
                <w:sz w:val="24"/>
                <w:szCs w:val="24"/>
                <w:lang w:val="es-MX"/>
              </w:rPr>
            </w:pPr>
            <w:proofErr w:type="spellStart"/>
            <w:r w:rsidRPr="2784AD84">
              <w:rPr>
                <w:rFonts w:ascii="Arial,Times New Roman" w:eastAsia="Arial,Times New Roman" w:hAnsi="Arial,Times New Roman" w:cs="Arial,Times New Roman"/>
                <w:color w:val="000080"/>
                <w:sz w:val="20"/>
                <w:szCs w:val="20"/>
                <w:lang w:val="es-MX"/>
              </w:rPr>
              <w:t>Hiermit</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erklärt</w:t>
            </w:r>
            <w:proofErr w:type="spellEnd"/>
            <w:r w:rsidRPr="2784AD84">
              <w:rPr>
                <w:rFonts w:ascii="Times New Roman" w:eastAsia="Times New Roman" w:hAnsi="Times New Roman" w:cs="Times New Roman"/>
                <w:sz w:val="24"/>
                <w:szCs w:val="24"/>
                <w:lang w:val="es-MX"/>
              </w:rPr>
              <w:t xml:space="preserve">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dass</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sich</w:t>
            </w:r>
            <w:proofErr w:type="spellEnd"/>
            <w:r w:rsidRPr="2784AD84">
              <w:rPr>
                <w:rFonts w:ascii="Arial,Times New Roman" w:eastAsia="Arial,Times New Roman" w:hAnsi="Arial,Times New Roman" w:cs="Arial,Times New Roman"/>
                <w:color w:val="000080"/>
                <w:sz w:val="20"/>
                <w:szCs w:val="20"/>
                <w:lang w:val="es-MX"/>
              </w:rPr>
              <w:t xml:space="preserve"> das </w:t>
            </w:r>
            <w:proofErr w:type="spellStart"/>
            <w:r w:rsidRPr="2784AD84">
              <w:rPr>
                <w:rFonts w:ascii="Arial,Times New Roman" w:eastAsia="Arial,Times New Roman" w:hAnsi="Arial,Times New Roman" w:cs="Arial,Times New Roman"/>
                <w:color w:val="000080"/>
                <w:sz w:val="20"/>
                <w:szCs w:val="20"/>
                <w:lang w:val="es-MX"/>
              </w:rPr>
              <w:t>Gerät</w:t>
            </w:r>
            <w:proofErr w:type="spellEnd"/>
            <w:r w:rsidRPr="2784AD84">
              <w:rPr>
                <w:rFonts w:ascii="Times New Roman" w:eastAsia="Times New Roman" w:hAnsi="Times New Roman" w:cs="Times New Roman"/>
                <w:sz w:val="24"/>
                <w:szCs w:val="24"/>
                <w:lang w:val="es-MX"/>
              </w:rPr>
              <w:t xml:space="preserve"> </w:t>
            </w:r>
            <w:r w:rsidRPr="2784AD84">
              <w:rPr>
                <w:rFonts w:ascii="Arial,Times New Roman" w:eastAsia="Arial,Times New Roman" w:hAnsi="Arial,Times New Roman" w:cs="Arial,Times New Roman"/>
                <w:color w:val="000080"/>
                <w:sz w:val="20"/>
                <w:szCs w:val="20"/>
                <w:lang w:val="es-MX"/>
              </w:rPr>
              <w:t xml:space="preserve">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in </w:t>
            </w:r>
            <w:proofErr w:type="spellStart"/>
            <w:r w:rsidRPr="2784AD84">
              <w:rPr>
                <w:rFonts w:ascii="Arial,Times New Roman" w:eastAsia="Arial,Times New Roman" w:hAnsi="Arial,Times New Roman" w:cs="Arial,Times New Roman"/>
                <w:color w:val="000080"/>
                <w:sz w:val="20"/>
                <w:szCs w:val="20"/>
                <w:lang w:val="es-MX"/>
              </w:rPr>
              <w:t>Übereinstimmung</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mit</w:t>
            </w:r>
            <w:proofErr w:type="spellEnd"/>
            <w:r w:rsidRPr="2784AD84">
              <w:rPr>
                <w:rFonts w:ascii="Arial,Times New Roman" w:eastAsia="Arial,Times New Roman" w:hAnsi="Arial,Times New Roman" w:cs="Arial,Times New Roman"/>
                <w:color w:val="000080"/>
                <w:sz w:val="20"/>
                <w:szCs w:val="20"/>
                <w:lang w:val="es-MX"/>
              </w:rPr>
              <w:t xml:space="preserve"> den </w:t>
            </w:r>
            <w:proofErr w:type="spellStart"/>
            <w:r w:rsidRPr="2784AD84">
              <w:rPr>
                <w:rFonts w:ascii="Arial,Times New Roman" w:eastAsia="Arial,Times New Roman" w:hAnsi="Arial,Times New Roman" w:cs="Arial,Times New Roman"/>
                <w:color w:val="000080"/>
                <w:sz w:val="20"/>
                <w:szCs w:val="20"/>
                <w:lang w:val="es-MX"/>
              </w:rPr>
              <w:t>grundlegenden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Anforderungen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und</w:t>
            </w:r>
            <w:proofErr w:type="spellEnd"/>
            <w:r w:rsidRPr="2784AD84">
              <w:rPr>
                <w:rFonts w:ascii="Arial,Times New Roman" w:eastAsia="Arial,Times New Roman" w:hAnsi="Arial,Times New Roman" w:cs="Arial,Times New Roman"/>
                <w:color w:val="000080"/>
                <w:sz w:val="20"/>
                <w:szCs w:val="20"/>
                <w:lang w:val="es-MX"/>
              </w:rPr>
              <w:t xml:space="preserve"> den </w:t>
            </w:r>
            <w:proofErr w:type="spellStart"/>
            <w:r w:rsidRPr="2784AD84">
              <w:rPr>
                <w:rFonts w:ascii="Arial,Times New Roman" w:eastAsia="Arial,Times New Roman" w:hAnsi="Arial,Times New Roman" w:cs="Arial,Times New Roman"/>
                <w:color w:val="000080"/>
                <w:sz w:val="20"/>
                <w:szCs w:val="20"/>
                <w:lang w:val="es-MX"/>
              </w:rPr>
              <w:t>übrigen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einschlägigen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Bestimmungen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der</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Richtlinie</w:t>
            </w:r>
            <w:proofErr w:type="spellEnd"/>
            <w:r w:rsidRPr="2784AD84">
              <w:rPr>
                <w:rFonts w:ascii="Arial,Times New Roman" w:eastAsia="Arial,Times New Roman" w:hAnsi="Arial,Times New Roman" w:cs="Arial,Times New Roman"/>
                <w:color w:val="000080"/>
                <w:sz w:val="20"/>
                <w:szCs w:val="20"/>
                <w:lang w:val="es-MX"/>
              </w:rPr>
              <w:t xml:space="preserve"> 1999/5/EG </w:t>
            </w:r>
            <w:proofErr w:type="spellStart"/>
            <w:r w:rsidRPr="2784AD84">
              <w:rPr>
                <w:rFonts w:ascii="Arial,Times New Roman" w:eastAsia="Arial,Times New Roman" w:hAnsi="Arial,Times New Roman" w:cs="Arial,Times New Roman"/>
                <w:color w:val="000080"/>
                <w:sz w:val="20"/>
                <w:szCs w:val="20"/>
                <w:lang w:val="es-MX"/>
              </w:rPr>
              <w:t>befindet</w:t>
            </w:r>
            <w:proofErr w:type="spellEnd"/>
            <w:r w:rsidRPr="2784AD84">
              <w:rPr>
                <w:rFonts w:ascii="Arial,Times New Roman" w:eastAsia="Arial,Times New Roman" w:hAnsi="Arial,Times New Roman" w:cs="Arial,Times New Roman"/>
                <w:color w:val="000080"/>
                <w:sz w:val="20"/>
                <w:szCs w:val="20"/>
                <w:lang w:val="es-MX"/>
              </w:rPr>
              <w:t>.</w:t>
            </w:r>
          </w:p>
        </w:tc>
      </w:tr>
      <w:tr w:rsidR="00EC5921" w:rsidRPr="00147D0F" w14:paraId="50308D80"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466337A7"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438EB254" wp14:editId="07777777">
                  <wp:extent cx="171450" cy="123825"/>
                  <wp:effectExtent l="19050" t="0" r="0" b="0"/>
                  <wp:docPr id="472" name="Picture 18" descr="Eesti k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esti keel"/>
                          <pic:cNvPicPr>
                            <a:picLocks noChangeAspect="1" noChangeArrowheads="1"/>
                          </pic:cNvPicPr>
                        </pic:nvPicPr>
                        <pic:blipFill>
                          <a:blip r:embed="rId24"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Eesti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Estonian</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4EB66B85" w14:textId="77777777" w:rsidR="00EC5921" w:rsidRPr="00A6157B" w:rsidRDefault="2784AD84"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proofErr w:type="spellStart"/>
            <w:r w:rsidRPr="2784AD84">
              <w:rPr>
                <w:rFonts w:ascii="Arial,Times New Roman" w:eastAsia="Arial,Times New Roman" w:hAnsi="Arial,Times New Roman" w:cs="Arial,Times New Roman"/>
                <w:color w:val="000080"/>
                <w:sz w:val="20"/>
                <w:szCs w:val="20"/>
                <w:lang w:val="es-MX"/>
              </w:rPr>
              <w:t>Käesolevaga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kinnitab</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seadme</w:t>
            </w:r>
            <w:proofErr w:type="spellEnd"/>
            <w:r w:rsidRPr="2784AD84">
              <w:rPr>
                <w:rFonts w:ascii="Arial,Times New Roman" w:eastAsia="Arial,Times New Roman" w:hAnsi="Arial,Times New Roman" w:cs="Arial,Times New Roman"/>
                <w:color w:val="000080"/>
                <w:sz w:val="20"/>
                <w:szCs w:val="20"/>
                <w:lang w:val="es-MX"/>
              </w:rPr>
              <w:t xml:space="preserve"> 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vastavust</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direktiivi</w:t>
            </w:r>
            <w:proofErr w:type="spellEnd"/>
            <w:r w:rsidRPr="2784AD84">
              <w:rPr>
                <w:rFonts w:ascii="Arial,Times New Roman" w:eastAsia="Arial,Times New Roman" w:hAnsi="Arial,Times New Roman" w:cs="Arial,Times New Roman"/>
                <w:color w:val="000080"/>
                <w:sz w:val="20"/>
                <w:szCs w:val="20"/>
                <w:lang w:val="es-MX"/>
              </w:rPr>
              <w:t xml:space="preserve"> 1999/5/EÜ </w:t>
            </w:r>
            <w:proofErr w:type="spellStart"/>
            <w:r w:rsidRPr="2784AD84">
              <w:rPr>
                <w:rFonts w:ascii="Arial,Times New Roman" w:eastAsia="Arial,Times New Roman" w:hAnsi="Arial,Times New Roman" w:cs="Arial,Times New Roman"/>
                <w:color w:val="000080"/>
                <w:sz w:val="20"/>
                <w:szCs w:val="20"/>
                <w:lang w:val="es-MX"/>
              </w:rPr>
              <w:t>põhinõuetele</w:t>
            </w:r>
            <w:proofErr w:type="spellEnd"/>
            <w:r w:rsidRPr="2784AD84">
              <w:rPr>
                <w:rFonts w:ascii="Arial,Times New Roman" w:eastAsia="Arial,Times New Roman" w:hAnsi="Arial,Times New Roman" w:cs="Arial,Times New Roman"/>
                <w:color w:val="000080"/>
                <w:sz w:val="20"/>
                <w:szCs w:val="20"/>
                <w:lang w:val="es-MX"/>
              </w:rPr>
              <w:t xml:space="preserve"> ja </w:t>
            </w:r>
            <w:proofErr w:type="spellStart"/>
            <w:r w:rsidRPr="2784AD84">
              <w:rPr>
                <w:rFonts w:ascii="Arial,Times New Roman" w:eastAsia="Arial,Times New Roman" w:hAnsi="Arial,Times New Roman" w:cs="Arial,Times New Roman"/>
                <w:color w:val="000080"/>
                <w:sz w:val="20"/>
                <w:szCs w:val="20"/>
                <w:lang w:val="es-MX"/>
              </w:rPr>
              <w:t>nimetatud</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direktiivist</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tulenevatele</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teistele</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asjakohastele</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sätetele</w:t>
            </w:r>
            <w:proofErr w:type="spellEnd"/>
            <w:r w:rsidRPr="2784AD84">
              <w:rPr>
                <w:rFonts w:ascii="Arial,Times New Roman" w:eastAsia="Arial,Times New Roman" w:hAnsi="Arial,Times New Roman" w:cs="Arial,Times New Roman"/>
                <w:color w:val="000080"/>
                <w:sz w:val="20"/>
                <w:szCs w:val="20"/>
                <w:lang w:val="es-MX"/>
              </w:rPr>
              <w:t>.</w:t>
            </w:r>
          </w:p>
        </w:tc>
      </w:tr>
      <w:tr w:rsidR="00EC5921" w:rsidRPr="00A6157B" w14:paraId="62D15301"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173A97FB"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2B91C3D5" wp14:editId="07777777">
                  <wp:extent cx="171450" cy="123825"/>
                  <wp:effectExtent l="19050" t="0" r="0" b="0"/>
                  <wp:docPr id="471" name="Picture 17"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glish"/>
                          <pic:cNvPicPr>
                            <a:picLocks noChangeAspect="1" noChangeArrowheads="1"/>
                          </pic:cNvPicPr>
                        </pic:nvPicPr>
                        <pic:blipFill>
                          <a:blip r:embed="rId25"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2784AD84">
              <w:rPr>
                <w:rFonts w:ascii="Arial,Times New Roman" w:eastAsia="Arial,Times New Roman" w:hAnsi="Arial,Times New Roman" w:cs="Arial,Times New Roman"/>
                <w:color w:val="000080"/>
                <w:sz w:val="20"/>
                <w:szCs w:val="20"/>
                <w:lang w:val="es-MX"/>
              </w:rPr>
              <w:t>English</w:t>
            </w:r>
          </w:p>
        </w:tc>
        <w:tc>
          <w:tcPr>
            <w:tcW w:w="8725" w:type="dxa"/>
            <w:tcBorders>
              <w:top w:val="outset" w:sz="6" w:space="0" w:color="auto"/>
              <w:left w:val="outset" w:sz="6" w:space="0" w:color="auto"/>
              <w:bottom w:val="outset" w:sz="6" w:space="0" w:color="auto"/>
              <w:right w:val="outset" w:sz="6" w:space="0" w:color="auto"/>
            </w:tcBorders>
          </w:tcPr>
          <w:p w14:paraId="284C2B04" w14:textId="77777777" w:rsidR="00EC5921" w:rsidRPr="00147D0F" w:rsidRDefault="2784AD84" w:rsidP="2784AD84">
            <w:pPr>
              <w:spacing w:before="100" w:beforeAutospacing="1" w:after="100" w:afterAutospacing="1" w:line="15" w:lineRule="atLeast"/>
              <w:rPr>
                <w:rFonts w:ascii="Arial,Times New Roman" w:eastAsia="Arial,Times New Roman" w:hAnsi="Arial,Times New Roman" w:cs="Arial,Times New Roman"/>
                <w:color w:val="000080"/>
                <w:sz w:val="20"/>
                <w:szCs w:val="20"/>
              </w:rPr>
            </w:pPr>
            <w:r w:rsidRPr="2784AD84">
              <w:rPr>
                <w:rFonts w:ascii="Arial,Times New Roman" w:eastAsia="Arial,Times New Roman" w:hAnsi="Arial,Times New Roman" w:cs="Arial,Times New Roman"/>
                <w:color w:val="000080"/>
                <w:sz w:val="20"/>
                <w:szCs w:val="20"/>
              </w:rPr>
              <w:t xml:space="preserve">Hereby, </w:t>
            </w:r>
            <w:proofErr w:type="spellStart"/>
            <w:r w:rsidRPr="2784AD84">
              <w:rPr>
                <w:rFonts w:ascii="Arial,Times New Roman" w:eastAsia="Arial,Times New Roman" w:hAnsi="Arial,Times New Roman" w:cs="Arial,Times New Roman"/>
                <w:color w:val="000080"/>
                <w:sz w:val="20"/>
                <w:szCs w:val="20"/>
              </w:rPr>
              <w:t>SentriLock</w:t>
            </w:r>
            <w:proofErr w:type="spellEnd"/>
            <w:r w:rsidRPr="2784AD84">
              <w:rPr>
                <w:rFonts w:ascii="Arial,Times New Roman" w:eastAsia="Arial,Times New Roman" w:hAnsi="Arial,Times New Roman" w:cs="Arial,Times New Roman"/>
                <w:color w:val="000080"/>
                <w:sz w:val="20"/>
                <w:szCs w:val="20"/>
              </w:rPr>
              <w:t>, LLC declares that this Bluetooth® REALTOR® Lockbox is in compliance with the essential requirements and other relevant provisions of Directive 1999/5/EC.</w:t>
            </w:r>
          </w:p>
        </w:tc>
      </w:tr>
      <w:tr w:rsidR="00EC5921" w:rsidRPr="00147D0F" w14:paraId="7C263001"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2AC8BCB6"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1B92B481" wp14:editId="07777777">
                  <wp:extent cx="171450" cy="123825"/>
                  <wp:effectExtent l="19050" t="0" r="0" b="0"/>
                  <wp:docPr id="470" name="Picture 16" descr="Castel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stellano"/>
                          <pic:cNvPicPr>
                            <a:picLocks noChangeAspect="1" noChangeArrowheads="1"/>
                          </pic:cNvPicPr>
                        </pic:nvPicPr>
                        <pic:blipFill>
                          <a:blip r:embed="rId26"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2784AD84">
              <w:rPr>
                <w:rFonts w:ascii="Arial,Times New Roman" w:eastAsia="Arial,Times New Roman" w:hAnsi="Arial,Times New Roman" w:cs="Arial,Times New Roman"/>
                <w:color w:val="000080"/>
                <w:sz w:val="20"/>
                <w:szCs w:val="20"/>
                <w:lang w:val="es-MX"/>
              </w:rPr>
              <w:t>Español [</w:t>
            </w:r>
            <w:proofErr w:type="spellStart"/>
            <w:r w:rsidRPr="2784AD84">
              <w:rPr>
                <w:rFonts w:ascii="Arial,Times New Roman" w:eastAsia="Arial,Times New Roman" w:hAnsi="Arial,Times New Roman" w:cs="Arial,Times New Roman"/>
                <w:color w:val="000080"/>
                <w:sz w:val="20"/>
                <w:szCs w:val="20"/>
                <w:lang w:val="es-MX"/>
              </w:rPr>
              <w:t>Spanish</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409F7C20" w14:textId="77777777" w:rsidR="00EC5921" w:rsidRPr="00A6157B" w:rsidRDefault="2784AD84"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2784AD84">
              <w:rPr>
                <w:rFonts w:ascii="Arial,Times New Roman" w:eastAsia="Arial,Times New Roman" w:hAnsi="Arial,Times New Roman" w:cs="Arial,Times New Roman"/>
                <w:color w:val="000080"/>
                <w:sz w:val="20"/>
                <w:szCs w:val="20"/>
                <w:lang w:val="es-MX"/>
              </w:rPr>
              <w:t xml:space="preserve">Por medio de la presente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declara que el 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cumple con los requisitos esenciales y cualesquiera otras disposiciones aplicables o exigibles de la Directiva 1999/5/CE.</w:t>
            </w:r>
          </w:p>
        </w:tc>
      </w:tr>
      <w:tr w:rsidR="00EC5921" w:rsidRPr="00147D0F" w14:paraId="76F39936"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2BDF7482"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536276D2" wp14:editId="07777777">
                  <wp:extent cx="171450" cy="123825"/>
                  <wp:effectExtent l="19050" t="0" r="0" b="0"/>
                  <wp:docPr id="469" name="Picture 15" descr="Elli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linika"/>
                          <pic:cNvPicPr>
                            <a:picLocks noChangeAspect="1" noChangeArrowheads="1"/>
                          </pic:cNvPicPr>
                        </pic:nvPicPr>
                        <pic:blipFill>
                          <a:blip r:embed="rId27"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Ελληνική</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Greek</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41AE3D2E" w14:textId="77777777" w:rsidR="00EC5921" w:rsidRPr="00A6157B" w:rsidRDefault="2784AD84"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2784AD84">
              <w:rPr>
                <w:rFonts w:ascii="Arial,Times New Roman" w:eastAsia="Arial,Times New Roman" w:hAnsi="Arial,Times New Roman" w:cs="Arial,Times New Roman"/>
                <w:color w:val="000080"/>
                <w:sz w:val="20"/>
                <w:szCs w:val="20"/>
                <w:lang w:val="es-MX"/>
              </w:rPr>
              <w:t xml:space="preserve">ΜΕ ΤΗΝ ΠΑΡΟΥΣΑ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ΔΗΛΩΝΕΙ ΟΤΙ 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ΣΥΜΜΟΡΦΩΝΕΤΑΙ ΠΡΟΣ ΤΙΣ ΟΥΣΙΩΔΕΙΣ ΑΠΑΙΤΗΣΕΙΣ ΚΑΙ ΤΙΣ ΛΟΙΠΕΣ ΣΧΕΤΙΚΕΣ ΔΙΑΤΑΞΕΙΣ ΤΗΣ ΟΔΗΓΙΑΣ 1999/5/ΕΚ.</w:t>
            </w:r>
          </w:p>
        </w:tc>
      </w:tr>
      <w:tr w:rsidR="00EC5921" w:rsidRPr="00147D0F" w14:paraId="2B853A3E"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268B8765"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3DDBAA6B" wp14:editId="07777777">
                  <wp:extent cx="171450" cy="123825"/>
                  <wp:effectExtent l="19050" t="0" r="0" b="0"/>
                  <wp:docPr id="468" name="Picture 14" descr="Fra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n°is"/>
                          <pic:cNvPicPr>
                            <a:picLocks noChangeAspect="1" noChangeArrowheads="1"/>
                          </pic:cNvPicPr>
                        </pic:nvPicPr>
                        <pic:blipFill>
                          <a:blip r:embed="rId28"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Français</w:t>
            </w:r>
            <w:proofErr w:type="spellEnd"/>
            <w:r w:rsidRPr="2784AD84">
              <w:rPr>
                <w:rFonts w:ascii="Arial,Times New Roman" w:eastAsia="Arial,Times New Roman" w:hAnsi="Arial,Times New Roman" w:cs="Arial,Times New Roman"/>
                <w:color w:val="000080"/>
                <w:sz w:val="20"/>
                <w:szCs w:val="20"/>
                <w:lang w:val="es-MX"/>
              </w:rPr>
              <w:t xml:space="preserve"> [French]</w:t>
            </w:r>
          </w:p>
        </w:tc>
        <w:tc>
          <w:tcPr>
            <w:tcW w:w="8725" w:type="dxa"/>
            <w:tcBorders>
              <w:top w:val="outset" w:sz="6" w:space="0" w:color="auto"/>
              <w:left w:val="outset" w:sz="6" w:space="0" w:color="auto"/>
              <w:bottom w:val="outset" w:sz="6" w:space="0" w:color="auto"/>
              <w:right w:val="outset" w:sz="6" w:space="0" w:color="auto"/>
            </w:tcBorders>
          </w:tcPr>
          <w:p w14:paraId="4C85A5F7" w14:textId="77777777" w:rsidR="00EC5921" w:rsidRPr="00147D0F" w:rsidRDefault="2784AD84" w:rsidP="2784AD84">
            <w:pPr>
              <w:spacing w:after="0" w:line="15" w:lineRule="atLeast"/>
              <w:rPr>
                <w:rFonts w:ascii="Times New Roman" w:eastAsia="Times New Roman" w:hAnsi="Times New Roman" w:cs="Times New Roman"/>
                <w:color w:val="000000" w:themeColor="text1"/>
                <w:sz w:val="24"/>
                <w:szCs w:val="24"/>
                <w:lang w:val="fr-CA"/>
              </w:rPr>
            </w:pPr>
            <w:r w:rsidRPr="2784AD84">
              <w:rPr>
                <w:rFonts w:ascii="Arial,Times New Roman" w:eastAsia="Arial,Times New Roman" w:hAnsi="Arial,Times New Roman" w:cs="Arial,Times New Roman"/>
                <w:color w:val="000080"/>
                <w:sz w:val="20"/>
                <w:szCs w:val="20"/>
                <w:lang w:val="fr-CA"/>
              </w:rPr>
              <w:t>Par la présente</w:t>
            </w:r>
            <w:r w:rsidRPr="2784AD84">
              <w:rPr>
                <w:rFonts w:ascii="Times New Roman" w:eastAsia="Times New Roman" w:hAnsi="Times New Roman" w:cs="Times New Roman"/>
                <w:sz w:val="24"/>
                <w:szCs w:val="24"/>
                <w:lang w:val="fr-CA"/>
              </w:rPr>
              <w:t xml:space="preserve"> </w:t>
            </w:r>
            <w:proofErr w:type="spellStart"/>
            <w:r w:rsidRPr="2784AD84">
              <w:rPr>
                <w:rFonts w:ascii="Arial,Times New Roman" w:eastAsia="Arial,Times New Roman" w:hAnsi="Arial,Times New Roman" w:cs="Arial,Times New Roman"/>
                <w:color w:val="000080"/>
                <w:sz w:val="20"/>
                <w:szCs w:val="20"/>
                <w:lang w:val="fr-CA"/>
              </w:rPr>
              <w:t>SentriLock</w:t>
            </w:r>
            <w:proofErr w:type="spellEnd"/>
            <w:r w:rsidRPr="2784AD84">
              <w:rPr>
                <w:rFonts w:ascii="Arial,Times New Roman" w:eastAsia="Arial,Times New Roman" w:hAnsi="Arial,Times New Roman" w:cs="Arial,Times New Roman"/>
                <w:color w:val="000080"/>
                <w:sz w:val="20"/>
                <w:szCs w:val="20"/>
                <w:lang w:val="fr-CA"/>
              </w:rPr>
              <w:t>, LLC déclare que l'appareil</w:t>
            </w:r>
            <w:r w:rsidRPr="2784AD84">
              <w:rPr>
                <w:rFonts w:ascii="Times New Roman" w:eastAsia="Times New Roman" w:hAnsi="Times New Roman" w:cs="Times New Roman"/>
                <w:sz w:val="24"/>
                <w:szCs w:val="24"/>
                <w:lang w:val="fr-CA"/>
              </w:rPr>
              <w:t xml:space="preserve"> </w:t>
            </w:r>
            <w:r w:rsidRPr="2784AD84">
              <w:rPr>
                <w:rFonts w:ascii="Arial,Times New Roman" w:eastAsia="Arial,Times New Roman" w:hAnsi="Arial,Times New Roman" w:cs="Arial,Times New Roman"/>
                <w:color w:val="000080"/>
                <w:sz w:val="20"/>
                <w:szCs w:val="20"/>
                <w:lang w:val="fr-CA"/>
              </w:rPr>
              <w:t xml:space="preserve">Bluetooth® REALTOR® </w:t>
            </w:r>
            <w:proofErr w:type="spellStart"/>
            <w:r w:rsidRPr="2784AD84">
              <w:rPr>
                <w:rFonts w:ascii="Arial,Times New Roman" w:eastAsia="Arial,Times New Roman" w:hAnsi="Arial,Times New Roman" w:cs="Arial,Times New Roman"/>
                <w:color w:val="000080"/>
                <w:sz w:val="20"/>
                <w:szCs w:val="20"/>
                <w:lang w:val="fr-CA"/>
              </w:rPr>
              <w:t>Lockbox</w:t>
            </w:r>
            <w:proofErr w:type="spellEnd"/>
            <w:r w:rsidRPr="2784AD84">
              <w:rPr>
                <w:rFonts w:ascii="Arial,Times New Roman" w:eastAsia="Arial,Times New Roman" w:hAnsi="Arial,Times New Roman" w:cs="Arial,Times New Roman"/>
                <w:color w:val="000080"/>
                <w:sz w:val="20"/>
                <w:szCs w:val="20"/>
                <w:lang w:val="fr-CA"/>
              </w:rPr>
              <w:t xml:space="preserve"> est conforme aux exigences essentielles et aux autres dispositions pertinentes de la directive 1999/5/CE.</w:t>
            </w:r>
          </w:p>
        </w:tc>
      </w:tr>
      <w:tr w:rsidR="00EC5921" w:rsidRPr="00147D0F" w14:paraId="22475B13"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064AC274"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7BB6237A" wp14:editId="07777777">
                  <wp:extent cx="171450" cy="123825"/>
                  <wp:effectExtent l="19050" t="0" r="0" b="0"/>
                  <wp:docPr id="467" name="Picture 13" descr="Ita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aliano"/>
                          <pic:cNvPicPr>
                            <a:picLocks noChangeAspect="1" noChangeArrowheads="1"/>
                          </pic:cNvPicPr>
                        </pic:nvPicPr>
                        <pic:blipFill>
                          <a:blip r:embed="rId29"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2784AD84">
              <w:rPr>
                <w:rFonts w:ascii="Arial,Times New Roman" w:eastAsia="Arial,Times New Roman" w:hAnsi="Arial,Times New Roman" w:cs="Arial,Times New Roman"/>
                <w:color w:val="000080"/>
                <w:sz w:val="20"/>
                <w:szCs w:val="20"/>
                <w:lang w:val="es-MX"/>
              </w:rPr>
              <w:t>Italiano [</w:t>
            </w:r>
            <w:proofErr w:type="spellStart"/>
            <w:r w:rsidRPr="2784AD84">
              <w:rPr>
                <w:rFonts w:ascii="Arial,Times New Roman" w:eastAsia="Arial,Times New Roman" w:hAnsi="Arial,Times New Roman" w:cs="Arial,Times New Roman"/>
                <w:color w:val="000080"/>
                <w:sz w:val="20"/>
                <w:szCs w:val="20"/>
                <w:lang w:val="es-MX"/>
              </w:rPr>
              <w:t>Italian</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17D3ED69" w14:textId="77777777" w:rsidR="00EC5921" w:rsidRPr="00A6157B" w:rsidRDefault="2784AD84" w:rsidP="2784AD84">
            <w:pPr>
              <w:spacing w:after="0" w:line="15" w:lineRule="atLeast"/>
              <w:rPr>
                <w:rFonts w:ascii="Times New Roman" w:eastAsia="Times New Roman" w:hAnsi="Times New Roman" w:cs="Times New Roman"/>
                <w:color w:val="000000" w:themeColor="text1"/>
                <w:sz w:val="24"/>
                <w:szCs w:val="24"/>
                <w:lang w:val="es-MX"/>
              </w:rPr>
            </w:pPr>
            <w:r w:rsidRPr="2784AD84">
              <w:rPr>
                <w:rFonts w:ascii="Arial,Times New Roman" w:eastAsia="Arial,Times New Roman" w:hAnsi="Arial,Times New Roman" w:cs="Arial,Times New Roman"/>
                <w:color w:val="000080"/>
                <w:sz w:val="20"/>
                <w:szCs w:val="20"/>
                <w:lang w:val="es-MX"/>
              </w:rPr>
              <w:t>Con la presente</w:t>
            </w:r>
            <w:r w:rsidRPr="2784AD84">
              <w:rPr>
                <w:rFonts w:ascii="Times New Roman" w:eastAsia="Times New Roman" w:hAnsi="Times New Roman" w:cs="Times New Roman"/>
                <w:sz w:val="24"/>
                <w:szCs w:val="24"/>
                <w:lang w:val="es-MX"/>
              </w:rPr>
              <w:t xml:space="preserve">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dichiara</w:t>
            </w:r>
            <w:proofErr w:type="spellEnd"/>
            <w:r w:rsidRPr="2784AD84">
              <w:rPr>
                <w:rFonts w:ascii="Arial,Times New Roman" w:eastAsia="Arial,Times New Roman" w:hAnsi="Arial,Times New Roman" w:cs="Arial,Times New Roman"/>
                <w:color w:val="000080"/>
                <w:sz w:val="20"/>
                <w:szCs w:val="20"/>
                <w:lang w:val="es-MX"/>
              </w:rPr>
              <w:t xml:space="preserve"> che </w:t>
            </w:r>
            <w:proofErr w:type="spellStart"/>
            <w:r w:rsidRPr="2784AD84">
              <w:rPr>
                <w:rFonts w:ascii="Arial,Times New Roman" w:eastAsia="Arial,Times New Roman" w:hAnsi="Arial,Times New Roman" w:cs="Arial,Times New Roman"/>
                <w:color w:val="000080"/>
                <w:sz w:val="20"/>
                <w:szCs w:val="20"/>
                <w:lang w:val="es-MX"/>
              </w:rPr>
              <w:t>questo</w:t>
            </w:r>
            <w:proofErr w:type="spellEnd"/>
            <w:r w:rsidRPr="2784AD84">
              <w:rPr>
                <w:rFonts w:ascii="Times New Roman" w:eastAsia="Times New Roman" w:hAnsi="Times New Roman" w:cs="Times New Roman"/>
                <w:sz w:val="24"/>
                <w:szCs w:val="24"/>
                <w:lang w:val="es-MX"/>
              </w:rPr>
              <w:t xml:space="preserve"> </w:t>
            </w:r>
            <w:r w:rsidRPr="2784AD84">
              <w:rPr>
                <w:rFonts w:ascii="Arial,Times New Roman" w:eastAsia="Arial,Times New Roman" w:hAnsi="Arial,Times New Roman" w:cs="Arial,Times New Roman"/>
                <w:color w:val="000080"/>
                <w:sz w:val="20"/>
                <w:szCs w:val="20"/>
                <w:lang w:val="es-MX"/>
              </w:rPr>
              <w:t xml:space="preserve">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è conforme </w:t>
            </w:r>
            <w:proofErr w:type="spellStart"/>
            <w:r w:rsidRPr="2784AD84">
              <w:rPr>
                <w:rFonts w:ascii="Arial,Times New Roman" w:eastAsia="Arial,Times New Roman" w:hAnsi="Arial,Times New Roman" w:cs="Arial,Times New Roman"/>
                <w:color w:val="000080"/>
                <w:sz w:val="20"/>
                <w:szCs w:val="20"/>
                <w:lang w:val="es-MX"/>
              </w:rPr>
              <w:t>ai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requisiti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essenziali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ed</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alle</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altre</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disposizioni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pertinenti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stabilite</w:t>
            </w:r>
            <w:proofErr w:type="spellEnd"/>
            <w:r w:rsidRPr="2784AD84">
              <w:rPr>
                <w:rFonts w:ascii="Arial,Times New Roman" w:eastAsia="Arial,Times New Roman" w:hAnsi="Arial,Times New Roman" w:cs="Arial,Times New Roman"/>
                <w:color w:val="000080"/>
                <w:sz w:val="20"/>
                <w:szCs w:val="20"/>
                <w:lang w:val="es-MX"/>
              </w:rPr>
              <w:t xml:space="preserve"> dalla </w:t>
            </w:r>
            <w:proofErr w:type="spellStart"/>
            <w:r w:rsidRPr="2784AD84">
              <w:rPr>
                <w:rFonts w:ascii="Arial,Times New Roman" w:eastAsia="Arial,Times New Roman" w:hAnsi="Arial,Times New Roman" w:cs="Arial,Times New Roman"/>
                <w:color w:val="000080"/>
                <w:sz w:val="20"/>
                <w:szCs w:val="20"/>
                <w:lang w:val="es-MX"/>
              </w:rPr>
              <w:t>direttiva</w:t>
            </w:r>
            <w:proofErr w:type="spellEnd"/>
            <w:r w:rsidRPr="2784AD84">
              <w:rPr>
                <w:rFonts w:ascii="Arial,Times New Roman" w:eastAsia="Arial,Times New Roman" w:hAnsi="Arial,Times New Roman" w:cs="Arial,Times New Roman"/>
                <w:color w:val="000080"/>
                <w:sz w:val="20"/>
                <w:szCs w:val="20"/>
                <w:lang w:val="es-MX"/>
              </w:rPr>
              <w:t xml:space="preserve"> 1999/5/CE.</w:t>
            </w:r>
          </w:p>
        </w:tc>
      </w:tr>
      <w:tr w:rsidR="00EC5921" w:rsidRPr="00147D0F" w14:paraId="37E65F5D"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53635E73"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3B930623" wp14:editId="07777777">
                  <wp:extent cx="171450" cy="123825"/>
                  <wp:effectExtent l="19050" t="0" r="0" b="0"/>
                  <wp:docPr id="466" name="Picture 12" descr="Latvie?u val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tvie?u valoda"/>
                          <pic:cNvPicPr>
                            <a:picLocks noChangeAspect="1" noChangeArrowheads="1"/>
                          </pic:cNvPicPr>
                        </pic:nvPicPr>
                        <pic:blipFill>
                          <a:blip r:embed="rId30"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Latviski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Latvian</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461229BD" w14:textId="77777777" w:rsidR="00EC5921" w:rsidRPr="00A6157B" w:rsidRDefault="2784AD84"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2784AD84">
              <w:rPr>
                <w:rFonts w:ascii="Arial,Times New Roman" w:eastAsia="Arial,Times New Roman" w:hAnsi="Arial,Times New Roman" w:cs="Arial,Times New Roman"/>
                <w:color w:val="000080"/>
                <w:sz w:val="20"/>
                <w:szCs w:val="20"/>
                <w:lang w:val="es-MX"/>
              </w:rPr>
              <w:t xml:space="preserve">Ar </w:t>
            </w:r>
            <w:proofErr w:type="spellStart"/>
            <w:r w:rsidRPr="2784AD84">
              <w:rPr>
                <w:rFonts w:ascii="Arial,Times New Roman" w:eastAsia="Arial,Times New Roman" w:hAnsi="Arial,Times New Roman" w:cs="Arial,Times New Roman"/>
                <w:color w:val="000080"/>
                <w:sz w:val="20"/>
                <w:szCs w:val="20"/>
                <w:lang w:val="es-MX"/>
              </w:rPr>
              <w:t>šo</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deklarē</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ka</w:t>
            </w:r>
            <w:proofErr w:type="spellEnd"/>
            <w:r w:rsidRPr="2784AD84">
              <w:rPr>
                <w:rFonts w:ascii="Arial,Times New Roman" w:eastAsia="Arial,Times New Roman" w:hAnsi="Arial,Times New Roman" w:cs="Arial,Times New Roman"/>
                <w:color w:val="000080"/>
                <w:sz w:val="20"/>
                <w:szCs w:val="20"/>
                <w:lang w:val="es-MX"/>
              </w:rPr>
              <w:t xml:space="preserve"> 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atbilst</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Direktīvas</w:t>
            </w:r>
            <w:proofErr w:type="spellEnd"/>
            <w:r w:rsidRPr="2784AD84">
              <w:rPr>
                <w:rFonts w:ascii="Arial,Times New Roman" w:eastAsia="Arial,Times New Roman" w:hAnsi="Arial,Times New Roman" w:cs="Arial,Times New Roman"/>
                <w:color w:val="000080"/>
                <w:sz w:val="20"/>
                <w:szCs w:val="20"/>
                <w:lang w:val="es-MX"/>
              </w:rPr>
              <w:t xml:space="preserve"> 1999/5/EK </w:t>
            </w:r>
            <w:proofErr w:type="spellStart"/>
            <w:r w:rsidRPr="2784AD84">
              <w:rPr>
                <w:rFonts w:ascii="Arial,Times New Roman" w:eastAsia="Arial,Times New Roman" w:hAnsi="Arial,Times New Roman" w:cs="Arial,Times New Roman"/>
                <w:color w:val="000080"/>
                <w:sz w:val="20"/>
                <w:szCs w:val="20"/>
                <w:lang w:val="es-MX"/>
              </w:rPr>
              <w:t>būtiskajām</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prasībām</w:t>
            </w:r>
            <w:proofErr w:type="spellEnd"/>
            <w:r w:rsidRPr="2784AD84">
              <w:rPr>
                <w:rFonts w:ascii="Arial,Times New Roman" w:eastAsia="Arial,Times New Roman" w:hAnsi="Arial,Times New Roman" w:cs="Arial,Times New Roman"/>
                <w:color w:val="000080"/>
                <w:sz w:val="20"/>
                <w:szCs w:val="20"/>
                <w:lang w:val="es-MX"/>
              </w:rPr>
              <w:t xml:space="preserve"> un </w:t>
            </w:r>
            <w:proofErr w:type="spellStart"/>
            <w:r w:rsidRPr="2784AD84">
              <w:rPr>
                <w:rFonts w:ascii="Arial,Times New Roman" w:eastAsia="Arial,Times New Roman" w:hAnsi="Arial,Times New Roman" w:cs="Arial,Times New Roman"/>
                <w:color w:val="000080"/>
                <w:sz w:val="20"/>
                <w:szCs w:val="20"/>
                <w:lang w:val="es-MX"/>
              </w:rPr>
              <w:t>citiem</w:t>
            </w:r>
            <w:proofErr w:type="spellEnd"/>
            <w:r w:rsidRPr="2784AD84">
              <w:rPr>
                <w:rFonts w:ascii="Arial,Times New Roman" w:eastAsia="Arial,Times New Roman" w:hAnsi="Arial,Times New Roman" w:cs="Arial,Times New Roman"/>
                <w:color w:val="000080"/>
                <w:sz w:val="20"/>
                <w:szCs w:val="20"/>
                <w:lang w:val="es-MX"/>
              </w:rPr>
              <w:t xml:space="preserve"> ar </w:t>
            </w:r>
            <w:proofErr w:type="spellStart"/>
            <w:r w:rsidRPr="2784AD84">
              <w:rPr>
                <w:rFonts w:ascii="Arial,Times New Roman" w:eastAsia="Arial,Times New Roman" w:hAnsi="Arial,Times New Roman" w:cs="Arial,Times New Roman"/>
                <w:color w:val="000080"/>
                <w:sz w:val="20"/>
                <w:szCs w:val="20"/>
                <w:lang w:val="es-MX"/>
              </w:rPr>
              <w:t>to</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saistītajiem</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noteikumiem</w:t>
            </w:r>
            <w:proofErr w:type="spellEnd"/>
            <w:r w:rsidRPr="2784AD84">
              <w:rPr>
                <w:rFonts w:ascii="Arial,Times New Roman" w:eastAsia="Arial,Times New Roman" w:hAnsi="Arial,Times New Roman" w:cs="Arial,Times New Roman"/>
                <w:color w:val="000080"/>
                <w:sz w:val="20"/>
                <w:szCs w:val="20"/>
                <w:lang w:val="es-MX"/>
              </w:rPr>
              <w:t>.</w:t>
            </w:r>
          </w:p>
        </w:tc>
      </w:tr>
      <w:tr w:rsidR="00EC5921" w:rsidRPr="00147D0F" w14:paraId="2293AF18"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1D453BD7"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7E4B5397" wp14:editId="07777777">
                  <wp:extent cx="171450" cy="123825"/>
                  <wp:effectExtent l="19050" t="0" r="0" b="0"/>
                  <wp:docPr id="465" name="Picture 11" descr="Lietuvių k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etuvių kalba"/>
                          <pic:cNvPicPr>
                            <a:picLocks noChangeAspect="1" noChangeArrowheads="1"/>
                          </pic:cNvPicPr>
                        </pic:nvPicPr>
                        <pic:blipFill>
                          <a:blip r:embed="rId31"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Lietuvių</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Lithuanian</w:t>
            </w:r>
            <w:proofErr w:type="spellEnd"/>
            <w:r w:rsidRPr="2784AD84">
              <w:rPr>
                <w:rFonts w:ascii="Arial,Times New Roman" w:eastAsia="Arial,Times New Roman" w:hAnsi="Arial,Times New Roman" w:cs="Arial,Times New Roman"/>
                <w:color w:val="000080"/>
                <w:sz w:val="20"/>
                <w:szCs w:val="20"/>
                <w:lang w:val="es-MX"/>
              </w:rPr>
              <w:t xml:space="preserve">] </w:t>
            </w:r>
          </w:p>
        </w:tc>
        <w:tc>
          <w:tcPr>
            <w:tcW w:w="8725" w:type="dxa"/>
            <w:tcBorders>
              <w:top w:val="outset" w:sz="6" w:space="0" w:color="auto"/>
              <w:left w:val="outset" w:sz="6" w:space="0" w:color="auto"/>
              <w:bottom w:val="outset" w:sz="6" w:space="0" w:color="auto"/>
              <w:right w:val="outset" w:sz="6" w:space="0" w:color="auto"/>
            </w:tcBorders>
          </w:tcPr>
          <w:p w14:paraId="0E4D7660" w14:textId="77777777" w:rsidR="00EC5921" w:rsidRPr="00A6157B" w:rsidRDefault="2784AD84"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proofErr w:type="spellStart"/>
            <w:r w:rsidRPr="2784AD84">
              <w:rPr>
                <w:rFonts w:ascii="Arial,Times New Roman" w:eastAsia="Arial,Times New Roman" w:hAnsi="Arial,Times New Roman" w:cs="Arial,Times New Roman"/>
                <w:color w:val="000080"/>
                <w:sz w:val="20"/>
                <w:szCs w:val="20"/>
                <w:lang w:val="es-MX"/>
              </w:rPr>
              <w:t>Šiuo</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deklaruoja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kad</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šis</w:t>
            </w:r>
            <w:proofErr w:type="spellEnd"/>
            <w:r w:rsidRPr="2784AD84">
              <w:rPr>
                <w:rFonts w:ascii="Arial,Times New Roman" w:eastAsia="Arial,Times New Roman" w:hAnsi="Arial,Times New Roman" w:cs="Arial,Times New Roman"/>
                <w:color w:val="000080"/>
                <w:sz w:val="20"/>
                <w:szCs w:val="20"/>
                <w:lang w:val="es-MX"/>
              </w:rPr>
              <w:t xml:space="preserve"> 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atitinka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esminius</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reikalavimus</w:t>
            </w:r>
            <w:proofErr w:type="spellEnd"/>
            <w:r w:rsidRPr="2784AD84">
              <w:rPr>
                <w:rFonts w:ascii="Arial,Times New Roman" w:eastAsia="Arial,Times New Roman" w:hAnsi="Arial,Times New Roman" w:cs="Arial,Times New Roman"/>
                <w:color w:val="000080"/>
                <w:sz w:val="20"/>
                <w:szCs w:val="20"/>
                <w:lang w:val="es-MX"/>
              </w:rPr>
              <w:t xml:space="preserve"> ir kitas 1999/5/EB </w:t>
            </w:r>
            <w:proofErr w:type="spellStart"/>
            <w:r w:rsidRPr="2784AD84">
              <w:rPr>
                <w:rFonts w:ascii="Arial,Times New Roman" w:eastAsia="Arial,Times New Roman" w:hAnsi="Arial,Times New Roman" w:cs="Arial,Times New Roman"/>
                <w:color w:val="000080"/>
                <w:sz w:val="20"/>
                <w:szCs w:val="20"/>
                <w:lang w:val="es-MX"/>
              </w:rPr>
              <w:t>Direktyvos</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nuostatas</w:t>
            </w:r>
            <w:proofErr w:type="spellEnd"/>
            <w:r w:rsidRPr="2784AD84">
              <w:rPr>
                <w:rFonts w:ascii="Arial,Times New Roman" w:eastAsia="Arial,Times New Roman" w:hAnsi="Arial,Times New Roman" w:cs="Arial,Times New Roman"/>
                <w:color w:val="000080"/>
                <w:sz w:val="20"/>
                <w:szCs w:val="20"/>
                <w:lang w:val="es-MX"/>
              </w:rPr>
              <w:t>.</w:t>
            </w:r>
          </w:p>
        </w:tc>
      </w:tr>
      <w:tr w:rsidR="00EC5921" w:rsidRPr="00147D0F" w14:paraId="4FE3714A"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48561CC9"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5D51501E" wp14:editId="07777777">
                  <wp:extent cx="171450" cy="123825"/>
                  <wp:effectExtent l="19050" t="0" r="0" b="0"/>
                  <wp:docPr id="464" name="Picture 10" descr="Ned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derlands"/>
                          <pic:cNvPicPr>
                            <a:picLocks noChangeAspect="1" noChangeArrowheads="1"/>
                          </pic:cNvPicPr>
                        </pic:nvPicPr>
                        <pic:blipFill>
                          <a:blip r:embed="rId32"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Nederlands</w:t>
            </w:r>
            <w:proofErr w:type="spellEnd"/>
            <w:r w:rsidRPr="2784AD84">
              <w:rPr>
                <w:rFonts w:ascii="Arial,Times New Roman" w:eastAsia="Arial,Times New Roman" w:hAnsi="Arial,Times New Roman" w:cs="Arial,Times New Roman"/>
                <w:color w:val="000080"/>
                <w:sz w:val="20"/>
                <w:szCs w:val="20"/>
                <w:lang w:val="es-MX"/>
              </w:rPr>
              <w:t xml:space="preserve"> [Dutch]</w:t>
            </w:r>
          </w:p>
        </w:tc>
        <w:tc>
          <w:tcPr>
            <w:tcW w:w="8725" w:type="dxa"/>
            <w:tcBorders>
              <w:top w:val="outset" w:sz="6" w:space="0" w:color="auto"/>
              <w:left w:val="outset" w:sz="6" w:space="0" w:color="auto"/>
              <w:bottom w:val="outset" w:sz="6" w:space="0" w:color="auto"/>
              <w:right w:val="outset" w:sz="6" w:space="0" w:color="auto"/>
            </w:tcBorders>
          </w:tcPr>
          <w:p w14:paraId="68E278EC" w14:textId="77777777" w:rsidR="00EC5921" w:rsidRPr="00A6157B" w:rsidRDefault="2784AD84" w:rsidP="2784AD84">
            <w:pPr>
              <w:spacing w:after="0" w:line="15" w:lineRule="atLeast"/>
              <w:rPr>
                <w:rFonts w:ascii="Times New Roman" w:eastAsia="Times New Roman" w:hAnsi="Times New Roman" w:cs="Times New Roman"/>
                <w:color w:val="000000" w:themeColor="text1"/>
                <w:sz w:val="24"/>
                <w:szCs w:val="24"/>
                <w:lang w:val="es-MX"/>
              </w:rPr>
            </w:pPr>
            <w:proofErr w:type="spellStart"/>
            <w:r w:rsidRPr="2784AD84">
              <w:rPr>
                <w:rFonts w:ascii="Arial,Times New Roman" w:eastAsia="Arial,Times New Roman" w:hAnsi="Arial,Times New Roman" w:cs="Arial,Times New Roman"/>
                <w:color w:val="000080"/>
                <w:sz w:val="20"/>
                <w:szCs w:val="20"/>
                <w:lang w:val="es-MX"/>
              </w:rPr>
              <w:t>Hierbij</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verklaart</w:t>
            </w:r>
            <w:proofErr w:type="spellEnd"/>
            <w:r w:rsidRPr="2784AD84">
              <w:rPr>
                <w:rFonts w:ascii="Times New Roman" w:eastAsia="Times New Roman" w:hAnsi="Times New Roman" w:cs="Times New Roman"/>
                <w:sz w:val="24"/>
                <w:szCs w:val="24"/>
                <w:lang w:val="es-MX"/>
              </w:rPr>
              <w:t xml:space="preserve">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dat</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het</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toestel</w:t>
            </w:r>
            <w:proofErr w:type="spellEnd"/>
            <w:r w:rsidRPr="2784AD84">
              <w:rPr>
                <w:rFonts w:ascii="Times New Roman" w:eastAsia="Times New Roman" w:hAnsi="Times New Roman" w:cs="Times New Roman"/>
                <w:sz w:val="24"/>
                <w:szCs w:val="24"/>
                <w:lang w:val="es-MX"/>
              </w:rPr>
              <w:t xml:space="preserve"> </w:t>
            </w:r>
            <w:r w:rsidRPr="2784AD84">
              <w:rPr>
                <w:rFonts w:ascii="Arial,Times New Roman" w:eastAsia="Arial,Times New Roman" w:hAnsi="Arial,Times New Roman" w:cs="Arial,Times New Roman"/>
                <w:color w:val="000080"/>
                <w:sz w:val="20"/>
                <w:szCs w:val="20"/>
                <w:lang w:val="es-MX"/>
              </w:rPr>
              <w:t xml:space="preserve">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in </w:t>
            </w:r>
            <w:proofErr w:type="spellStart"/>
            <w:r w:rsidRPr="2784AD84">
              <w:rPr>
                <w:rFonts w:ascii="Arial,Times New Roman" w:eastAsia="Arial,Times New Roman" w:hAnsi="Arial,Times New Roman" w:cs="Arial,Times New Roman"/>
                <w:color w:val="000080"/>
                <w:sz w:val="20"/>
                <w:szCs w:val="20"/>
                <w:lang w:val="es-MX"/>
              </w:rPr>
              <w:t>overeenstemming</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is</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met</w:t>
            </w:r>
            <w:proofErr w:type="spellEnd"/>
            <w:r w:rsidRPr="2784AD84">
              <w:rPr>
                <w:rFonts w:ascii="Arial,Times New Roman" w:eastAsia="Arial,Times New Roman" w:hAnsi="Arial,Times New Roman" w:cs="Arial,Times New Roman"/>
                <w:color w:val="000080"/>
                <w:sz w:val="20"/>
                <w:szCs w:val="20"/>
                <w:lang w:val="es-MX"/>
              </w:rPr>
              <w:t xml:space="preserve"> de </w:t>
            </w:r>
            <w:proofErr w:type="spellStart"/>
            <w:r w:rsidRPr="2784AD84">
              <w:rPr>
                <w:rFonts w:ascii="Arial,Times New Roman" w:eastAsia="Arial,Times New Roman" w:hAnsi="Arial,Times New Roman" w:cs="Arial,Times New Roman"/>
                <w:color w:val="000080"/>
                <w:sz w:val="20"/>
                <w:szCs w:val="20"/>
                <w:lang w:val="es-MX"/>
              </w:rPr>
              <w:t>essentiële</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eisen</w:t>
            </w:r>
            <w:proofErr w:type="spellEnd"/>
            <w:r w:rsidRPr="2784AD84">
              <w:rPr>
                <w:rFonts w:ascii="Arial,Times New Roman" w:eastAsia="Arial,Times New Roman" w:hAnsi="Arial,Times New Roman" w:cs="Arial,Times New Roman"/>
                <w:color w:val="000080"/>
                <w:sz w:val="20"/>
                <w:szCs w:val="20"/>
                <w:lang w:val="es-MX"/>
              </w:rPr>
              <w:t xml:space="preserve"> en de </w:t>
            </w:r>
            <w:proofErr w:type="spellStart"/>
            <w:r w:rsidRPr="2784AD84">
              <w:rPr>
                <w:rFonts w:ascii="Arial,Times New Roman" w:eastAsia="Arial,Times New Roman" w:hAnsi="Arial,Times New Roman" w:cs="Arial,Times New Roman"/>
                <w:color w:val="000080"/>
                <w:sz w:val="20"/>
                <w:szCs w:val="20"/>
                <w:lang w:val="es-MX"/>
              </w:rPr>
              <w:t>andere</w:t>
            </w:r>
            <w:proofErr w:type="spellEnd"/>
            <w:r w:rsidRPr="2784AD84">
              <w:rPr>
                <w:rFonts w:ascii="Arial,Times New Roman" w:eastAsia="Arial,Times New Roman" w:hAnsi="Arial,Times New Roman" w:cs="Arial,Times New Roman"/>
                <w:color w:val="000080"/>
                <w:sz w:val="20"/>
                <w:szCs w:val="20"/>
                <w:lang w:val="es-MX"/>
              </w:rPr>
              <w:t xml:space="preserve"> relevante </w:t>
            </w:r>
            <w:proofErr w:type="spellStart"/>
            <w:r w:rsidRPr="2784AD84">
              <w:rPr>
                <w:rFonts w:ascii="Arial,Times New Roman" w:eastAsia="Arial,Times New Roman" w:hAnsi="Arial,Times New Roman" w:cs="Arial,Times New Roman"/>
                <w:color w:val="000080"/>
                <w:sz w:val="20"/>
                <w:szCs w:val="20"/>
                <w:lang w:val="es-MX"/>
              </w:rPr>
              <w:t>bepalingen</w:t>
            </w:r>
            <w:proofErr w:type="spellEnd"/>
            <w:r w:rsidRPr="2784AD84">
              <w:rPr>
                <w:rFonts w:ascii="Arial,Times New Roman" w:eastAsia="Arial,Times New Roman" w:hAnsi="Arial,Times New Roman" w:cs="Arial,Times New Roman"/>
                <w:color w:val="000080"/>
                <w:sz w:val="20"/>
                <w:szCs w:val="20"/>
                <w:lang w:val="es-MX"/>
              </w:rPr>
              <w:t xml:space="preserve"> van </w:t>
            </w:r>
            <w:proofErr w:type="spellStart"/>
            <w:r w:rsidRPr="2784AD84">
              <w:rPr>
                <w:rFonts w:ascii="Arial,Times New Roman" w:eastAsia="Arial,Times New Roman" w:hAnsi="Arial,Times New Roman" w:cs="Arial,Times New Roman"/>
                <w:color w:val="000080"/>
                <w:sz w:val="20"/>
                <w:szCs w:val="20"/>
                <w:lang w:val="es-MX"/>
              </w:rPr>
              <w:t>richtlijn</w:t>
            </w:r>
            <w:proofErr w:type="spellEnd"/>
            <w:r w:rsidRPr="2784AD84">
              <w:rPr>
                <w:rFonts w:ascii="Arial,Times New Roman" w:eastAsia="Arial,Times New Roman" w:hAnsi="Arial,Times New Roman" w:cs="Arial,Times New Roman"/>
                <w:color w:val="000080"/>
                <w:sz w:val="20"/>
                <w:szCs w:val="20"/>
                <w:lang w:val="es-MX"/>
              </w:rPr>
              <w:t xml:space="preserve"> 1999/5/EG.</w:t>
            </w:r>
          </w:p>
        </w:tc>
      </w:tr>
      <w:tr w:rsidR="00EC5921" w:rsidRPr="00147D0F" w14:paraId="5E43E68B"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2C31D8F7"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0920DA9D" wp14:editId="07777777">
                  <wp:extent cx="171450" cy="123825"/>
                  <wp:effectExtent l="19050" t="0" r="0" b="0"/>
                  <wp:docPr id="463" name="Picture 9" descr="Ma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lti"/>
                          <pic:cNvPicPr>
                            <a:picLocks noChangeAspect="1" noChangeArrowheads="1"/>
                          </pic:cNvPicPr>
                        </pic:nvPicPr>
                        <pic:blipFill>
                          <a:blip r:embed="rId33"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Malti</w:t>
            </w:r>
            <w:proofErr w:type="spellEnd"/>
            <w:r w:rsidRPr="2784AD84">
              <w:rPr>
                <w:rFonts w:ascii="Arial,Times New Roman" w:eastAsia="Arial,Times New Roman" w:hAnsi="Arial,Times New Roman" w:cs="Arial,Times New Roman"/>
                <w:color w:val="000080"/>
                <w:sz w:val="20"/>
                <w:szCs w:val="20"/>
                <w:lang w:val="es-MX"/>
              </w:rPr>
              <w:t xml:space="preserve"> [Maltese]</w:t>
            </w:r>
          </w:p>
        </w:tc>
        <w:tc>
          <w:tcPr>
            <w:tcW w:w="8725" w:type="dxa"/>
            <w:tcBorders>
              <w:top w:val="outset" w:sz="6" w:space="0" w:color="auto"/>
              <w:left w:val="outset" w:sz="6" w:space="0" w:color="auto"/>
              <w:bottom w:val="outset" w:sz="6" w:space="0" w:color="auto"/>
              <w:right w:val="outset" w:sz="6" w:space="0" w:color="auto"/>
            </w:tcBorders>
          </w:tcPr>
          <w:p w14:paraId="3BD20705" w14:textId="77777777" w:rsidR="00EC5921" w:rsidRPr="00A6157B" w:rsidRDefault="2784AD84"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proofErr w:type="spellStart"/>
            <w:r w:rsidRPr="2784AD84">
              <w:rPr>
                <w:rFonts w:ascii="Arial,Times New Roman" w:eastAsia="Arial,Times New Roman" w:hAnsi="Arial,Times New Roman" w:cs="Arial,Times New Roman"/>
                <w:color w:val="000080"/>
                <w:sz w:val="20"/>
                <w:szCs w:val="20"/>
                <w:lang w:val="es-MX"/>
              </w:rPr>
              <w:t>Hawnhekk</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jiddikjara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li</w:t>
            </w:r>
            <w:proofErr w:type="spellEnd"/>
            <w:r w:rsidRPr="2784AD84">
              <w:rPr>
                <w:rFonts w:ascii="Arial,Times New Roman" w:eastAsia="Arial,Times New Roman" w:hAnsi="Arial,Times New Roman" w:cs="Arial,Times New Roman"/>
                <w:color w:val="000080"/>
                <w:sz w:val="20"/>
                <w:szCs w:val="20"/>
                <w:lang w:val="es-MX"/>
              </w:rPr>
              <w:t xml:space="preserve"> dan 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jikkonforma</w:t>
            </w:r>
            <w:proofErr w:type="spellEnd"/>
            <w:r w:rsidRPr="2784AD84">
              <w:rPr>
                <w:rFonts w:ascii="Arial,Times New Roman" w:eastAsia="Arial,Times New Roman" w:hAnsi="Arial,Times New Roman" w:cs="Arial,Times New Roman"/>
                <w:color w:val="000080"/>
                <w:sz w:val="20"/>
                <w:szCs w:val="20"/>
                <w:lang w:val="es-MX"/>
              </w:rPr>
              <w:t xml:space="preserve"> mal-</w:t>
            </w:r>
            <w:proofErr w:type="spellStart"/>
            <w:r w:rsidRPr="2784AD84">
              <w:rPr>
                <w:rFonts w:ascii="Arial,Times New Roman" w:eastAsia="Arial,Times New Roman" w:hAnsi="Arial,Times New Roman" w:cs="Arial,Times New Roman"/>
                <w:color w:val="000080"/>
                <w:sz w:val="20"/>
                <w:szCs w:val="20"/>
                <w:lang w:val="es-MX"/>
              </w:rPr>
              <w:t>ħtiġijiet</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essenzjali</w:t>
            </w:r>
            <w:proofErr w:type="spellEnd"/>
            <w:r w:rsidRPr="2784AD84">
              <w:rPr>
                <w:rFonts w:ascii="Arial,Times New Roman" w:eastAsia="Arial,Times New Roman" w:hAnsi="Arial,Times New Roman" w:cs="Arial,Times New Roman"/>
                <w:color w:val="000080"/>
                <w:sz w:val="20"/>
                <w:szCs w:val="20"/>
                <w:lang w:val="es-MX"/>
              </w:rPr>
              <w:t xml:space="preserve"> u </w:t>
            </w:r>
            <w:proofErr w:type="spellStart"/>
            <w:r w:rsidRPr="2784AD84">
              <w:rPr>
                <w:rFonts w:ascii="Arial,Times New Roman" w:eastAsia="Arial,Times New Roman" w:hAnsi="Arial,Times New Roman" w:cs="Arial,Times New Roman"/>
                <w:color w:val="000080"/>
                <w:sz w:val="20"/>
                <w:szCs w:val="20"/>
                <w:lang w:val="es-MX"/>
              </w:rPr>
              <w:t>ma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provvedimenti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oħrajn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relevanti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li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hemm</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fid-Dirrettiva</w:t>
            </w:r>
            <w:proofErr w:type="spellEnd"/>
            <w:r w:rsidRPr="2784AD84">
              <w:rPr>
                <w:rFonts w:ascii="Arial,Times New Roman" w:eastAsia="Arial,Times New Roman" w:hAnsi="Arial,Times New Roman" w:cs="Arial,Times New Roman"/>
                <w:color w:val="000080"/>
                <w:sz w:val="20"/>
                <w:szCs w:val="20"/>
                <w:lang w:val="es-MX"/>
              </w:rPr>
              <w:t xml:space="preserve"> 1999/5/EC.</w:t>
            </w:r>
          </w:p>
        </w:tc>
      </w:tr>
      <w:tr w:rsidR="00EC5921" w:rsidRPr="00147D0F" w14:paraId="0A985A1F"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4FE4658B"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379CB72A" wp14:editId="07777777">
                  <wp:extent cx="171450" cy="123825"/>
                  <wp:effectExtent l="19050" t="0" r="0" b="0"/>
                  <wp:docPr id="462" name="Picture 8" descr="Mag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yar"/>
                          <pic:cNvPicPr>
                            <a:picLocks noChangeAspect="1" noChangeArrowheads="1"/>
                          </pic:cNvPicPr>
                        </pic:nvPicPr>
                        <pic:blipFill>
                          <a:blip r:embed="rId34"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2784AD84">
              <w:rPr>
                <w:rFonts w:ascii="Arial,Times New Roman" w:eastAsia="Arial,Times New Roman" w:hAnsi="Arial,Times New Roman" w:cs="Arial,Times New Roman"/>
                <w:color w:val="000080"/>
                <w:sz w:val="20"/>
                <w:szCs w:val="20"/>
                <w:lang w:val="es-MX"/>
              </w:rPr>
              <w:t>Magyar [</w:t>
            </w:r>
            <w:proofErr w:type="spellStart"/>
            <w:r w:rsidRPr="2784AD84">
              <w:rPr>
                <w:rFonts w:ascii="Arial,Times New Roman" w:eastAsia="Arial,Times New Roman" w:hAnsi="Arial,Times New Roman" w:cs="Arial,Times New Roman"/>
                <w:color w:val="000080"/>
                <w:sz w:val="20"/>
                <w:szCs w:val="20"/>
                <w:lang w:val="es-MX"/>
              </w:rPr>
              <w:t>Hungarian</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64060197" w14:textId="77777777" w:rsidR="00EC5921" w:rsidRPr="00A6157B" w:rsidRDefault="2784AD84" w:rsidP="2784AD84">
            <w:pPr>
              <w:spacing w:before="100" w:beforeAutospacing="1" w:after="100" w:afterAutospacing="1" w:line="15" w:lineRule="atLeast"/>
              <w:rPr>
                <w:rFonts w:ascii="Times New Roman" w:eastAsia="Times New Roman" w:hAnsi="Times New Roman" w:cs="Times New Roman"/>
                <w:color w:val="000080"/>
                <w:sz w:val="20"/>
                <w:szCs w:val="20"/>
                <w:lang w:val="es-MX"/>
              </w:rPr>
            </w:pPr>
            <w:proofErr w:type="spellStart"/>
            <w:r w:rsidRPr="2784AD84">
              <w:rPr>
                <w:rFonts w:ascii="Arial,Times New Roman" w:eastAsia="Arial,Times New Roman" w:hAnsi="Arial,Times New Roman" w:cs="Arial,Times New Roman"/>
                <w:color w:val="000080"/>
                <w:sz w:val="20"/>
                <w:szCs w:val="20"/>
                <w:lang w:val="es-MX"/>
              </w:rPr>
              <w:t>Alulírott</w:t>
            </w:r>
            <w:proofErr w:type="spellEnd"/>
            <w:r w:rsidRPr="2784AD84">
              <w:rPr>
                <w:rFonts w:ascii="Arial,Times New Roman" w:eastAsia="Arial,Times New Roman" w:hAnsi="Arial,Times New Roman" w:cs="Arial,Times New Roman"/>
                <w:color w:val="000080"/>
                <w:sz w:val="20"/>
                <w:szCs w:val="20"/>
                <w:lang w:val="es-MX"/>
              </w:rPr>
              <w:t>,</w:t>
            </w:r>
            <w:r w:rsidRPr="2784AD84">
              <w:rPr>
                <w:rFonts w:ascii="Times New Roman" w:eastAsia="Times New Roman" w:hAnsi="Times New Roman" w:cs="Times New Roman"/>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nyilatkozom</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hogy</w:t>
            </w:r>
            <w:proofErr w:type="spellEnd"/>
            <w:r w:rsidRPr="2784AD84">
              <w:rPr>
                <w:rFonts w:ascii="Arial,Times New Roman" w:eastAsia="Arial,Times New Roman" w:hAnsi="Arial,Times New Roman" w:cs="Arial,Times New Roman"/>
                <w:color w:val="000080"/>
                <w:sz w:val="20"/>
                <w:szCs w:val="20"/>
                <w:lang w:val="es-MX"/>
              </w:rPr>
              <w:t xml:space="preserve"> a</w:t>
            </w:r>
            <w:r w:rsidRPr="2784AD84">
              <w:rPr>
                <w:rFonts w:ascii="Times New Roman" w:eastAsia="Times New Roman" w:hAnsi="Times New Roman" w:cs="Times New Roman"/>
                <w:sz w:val="20"/>
                <w:szCs w:val="20"/>
                <w:lang w:val="es-MX"/>
              </w:rPr>
              <w:t xml:space="preserve"> </w:t>
            </w:r>
            <w:r w:rsidRPr="2784AD84">
              <w:rPr>
                <w:rFonts w:ascii="Arial,Times New Roman" w:eastAsia="Arial,Times New Roman" w:hAnsi="Arial,Times New Roman" w:cs="Arial,Times New Roman"/>
                <w:color w:val="000080"/>
                <w:sz w:val="20"/>
                <w:szCs w:val="20"/>
                <w:lang w:val="es-MX"/>
              </w:rPr>
              <w:t xml:space="preserve">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megfelel</w:t>
            </w:r>
            <w:proofErr w:type="spellEnd"/>
            <w:r w:rsidRPr="2784AD84">
              <w:rPr>
                <w:rFonts w:ascii="Arial,Times New Roman" w:eastAsia="Arial,Times New Roman" w:hAnsi="Arial,Times New Roman" w:cs="Arial,Times New Roman"/>
                <w:color w:val="000080"/>
                <w:sz w:val="20"/>
                <w:szCs w:val="20"/>
                <w:lang w:val="es-MX"/>
              </w:rPr>
              <w:t xml:space="preserve"> a </w:t>
            </w:r>
            <w:proofErr w:type="spellStart"/>
            <w:r w:rsidRPr="2784AD84">
              <w:rPr>
                <w:rFonts w:ascii="Arial,Times New Roman" w:eastAsia="Arial,Times New Roman" w:hAnsi="Arial,Times New Roman" w:cs="Arial,Times New Roman"/>
                <w:color w:val="000080"/>
                <w:sz w:val="20"/>
                <w:szCs w:val="20"/>
                <w:lang w:val="es-MX"/>
              </w:rPr>
              <w:t>vonatkozó</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alapvetõ</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követelményeknek</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és</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az</w:t>
            </w:r>
            <w:proofErr w:type="spellEnd"/>
            <w:r w:rsidRPr="2784AD84">
              <w:rPr>
                <w:rFonts w:ascii="Arial,Times New Roman" w:eastAsia="Arial,Times New Roman" w:hAnsi="Arial,Times New Roman" w:cs="Arial,Times New Roman"/>
                <w:color w:val="000080"/>
                <w:sz w:val="20"/>
                <w:szCs w:val="20"/>
                <w:lang w:val="es-MX"/>
              </w:rPr>
              <w:t xml:space="preserve"> 1999/5/EC </w:t>
            </w:r>
            <w:proofErr w:type="spellStart"/>
            <w:r w:rsidRPr="2784AD84">
              <w:rPr>
                <w:rFonts w:ascii="Arial,Times New Roman" w:eastAsia="Arial,Times New Roman" w:hAnsi="Arial,Times New Roman" w:cs="Arial,Times New Roman"/>
                <w:color w:val="000080"/>
                <w:sz w:val="20"/>
                <w:szCs w:val="20"/>
                <w:lang w:val="es-MX"/>
              </w:rPr>
              <w:t>irányelv</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egyéb</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elõírásainak</w:t>
            </w:r>
            <w:proofErr w:type="spellEnd"/>
            <w:r w:rsidRPr="2784AD84">
              <w:rPr>
                <w:rFonts w:ascii="Arial,Times New Roman" w:eastAsia="Arial,Times New Roman" w:hAnsi="Arial,Times New Roman" w:cs="Arial,Times New Roman"/>
                <w:color w:val="000080"/>
                <w:sz w:val="20"/>
                <w:szCs w:val="20"/>
                <w:lang w:val="es-MX"/>
              </w:rPr>
              <w:t>.</w:t>
            </w:r>
          </w:p>
        </w:tc>
      </w:tr>
      <w:tr w:rsidR="00EC5921" w:rsidRPr="00147D0F" w14:paraId="3ED13E95"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64B4A98B"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4AED1DAC" wp14:editId="07777777">
                  <wp:extent cx="171450" cy="123825"/>
                  <wp:effectExtent l="19050" t="0" r="0" b="0"/>
                  <wp:docPr id="461" name="Picture 7" descr="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ski"/>
                          <pic:cNvPicPr>
                            <a:picLocks noChangeAspect="1" noChangeArrowheads="1"/>
                          </pic:cNvPicPr>
                        </pic:nvPicPr>
                        <pic:blipFill>
                          <a:blip r:embed="rId35"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Polski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Polish</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125E6469" w14:textId="77777777" w:rsidR="00EC5921" w:rsidRPr="00A6157B" w:rsidRDefault="2784AD84"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proofErr w:type="spellStart"/>
            <w:r w:rsidRPr="2784AD84">
              <w:rPr>
                <w:rFonts w:ascii="Arial,Times New Roman" w:eastAsia="Arial,Times New Roman" w:hAnsi="Arial,Times New Roman" w:cs="Arial,Times New Roman"/>
                <w:color w:val="000080"/>
                <w:sz w:val="20"/>
                <w:szCs w:val="20"/>
                <w:lang w:val="es-MX"/>
              </w:rPr>
              <w:t>Niniejszym</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oświadcza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że</w:t>
            </w:r>
            <w:proofErr w:type="spellEnd"/>
            <w:r w:rsidRPr="2784AD84">
              <w:rPr>
                <w:rFonts w:ascii="Arial,Times New Roman" w:eastAsia="Arial,Times New Roman" w:hAnsi="Arial,Times New Roman" w:cs="Arial,Times New Roman"/>
                <w:color w:val="000080"/>
                <w:sz w:val="20"/>
                <w:szCs w:val="20"/>
                <w:lang w:val="es-MX"/>
              </w:rPr>
              <w:t xml:space="preserve"> 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jest</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zgodny</w:t>
            </w:r>
            <w:proofErr w:type="spellEnd"/>
            <w:r w:rsidRPr="2784AD84">
              <w:rPr>
                <w:rFonts w:ascii="Arial,Times New Roman" w:eastAsia="Arial,Times New Roman" w:hAnsi="Arial,Times New Roman" w:cs="Arial,Times New Roman"/>
                <w:color w:val="000080"/>
                <w:sz w:val="20"/>
                <w:szCs w:val="20"/>
                <w:lang w:val="es-MX"/>
              </w:rPr>
              <w:t xml:space="preserve"> z </w:t>
            </w:r>
            <w:proofErr w:type="spellStart"/>
            <w:r w:rsidRPr="2784AD84">
              <w:rPr>
                <w:rFonts w:ascii="Arial,Times New Roman" w:eastAsia="Arial,Times New Roman" w:hAnsi="Arial,Times New Roman" w:cs="Arial,Times New Roman"/>
                <w:color w:val="000080"/>
                <w:sz w:val="20"/>
                <w:szCs w:val="20"/>
                <w:lang w:val="es-MX"/>
              </w:rPr>
              <w:t>zasadniczymi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wymogami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oraz</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pozostałymi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stosownymi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postanowieniami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Dyrektywy</w:t>
            </w:r>
            <w:proofErr w:type="spellEnd"/>
            <w:r w:rsidRPr="2784AD84">
              <w:rPr>
                <w:rFonts w:ascii="Arial,Times New Roman" w:eastAsia="Arial,Times New Roman" w:hAnsi="Arial,Times New Roman" w:cs="Arial,Times New Roman"/>
                <w:color w:val="000080"/>
                <w:sz w:val="20"/>
                <w:szCs w:val="20"/>
                <w:lang w:val="es-MX"/>
              </w:rPr>
              <w:t xml:space="preserve"> 1999/5/EC.</w:t>
            </w:r>
          </w:p>
        </w:tc>
      </w:tr>
      <w:tr w:rsidR="00EC5921" w:rsidRPr="00147D0F" w14:paraId="04530C42"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2FAF0AF9"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4B6F1246" wp14:editId="07777777">
                  <wp:extent cx="171450" cy="123825"/>
                  <wp:effectExtent l="19050" t="0" r="0" b="0"/>
                  <wp:docPr id="460" name="Picture 6" descr="Portu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ugu?"/>
                          <pic:cNvPicPr>
                            <a:picLocks noChangeAspect="1" noChangeArrowheads="1"/>
                          </pic:cNvPicPr>
                        </pic:nvPicPr>
                        <pic:blipFill>
                          <a:blip r:embed="rId36"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Português</w:t>
            </w:r>
            <w:proofErr w:type="spellEnd"/>
            <w:r w:rsidRPr="2784AD84">
              <w:rPr>
                <w:rFonts w:ascii="Arial,Times New Roman" w:eastAsia="Arial,Times New Roman" w:hAnsi="Arial,Times New Roman" w:cs="Arial,Times New Roman"/>
                <w:color w:val="000080"/>
                <w:sz w:val="20"/>
                <w:szCs w:val="20"/>
                <w:lang w:val="es-MX"/>
              </w:rPr>
              <w:t xml:space="preserve"> [Portuguese]</w:t>
            </w:r>
          </w:p>
        </w:tc>
        <w:tc>
          <w:tcPr>
            <w:tcW w:w="8725" w:type="dxa"/>
            <w:tcBorders>
              <w:top w:val="outset" w:sz="6" w:space="0" w:color="auto"/>
              <w:left w:val="outset" w:sz="6" w:space="0" w:color="auto"/>
              <w:bottom w:val="outset" w:sz="6" w:space="0" w:color="auto"/>
              <w:right w:val="outset" w:sz="6" w:space="0" w:color="auto"/>
            </w:tcBorders>
          </w:tcPr>
          <w:p w14:paraId="5513FAD6" w14:textId="77777777" w:rsidR="00EC5921" w:rsidRPr="00A6157B" w:rsidRDefault="2784AD84" w:rsidP="2784AD84">
            <w:pPr>
              <w:spacing w:after="0" w:line="15" w:lineRule="atLeast"/>
              <w:rPr>
                <w:rFonts w:ascii="Arial,Times New Roman" w:eastAsia="Arial,Times New Roman" w:hAnsi="Arial,Times New Roman" w:cs="Arial,Times New Roman"/>
                <w:color w:val="000080"/>
                <w:sz w:val="20"/>
                <w:szCs w:val="20"/>
                <w:lang w:val="es-MX"/>
              </w:rPr>
            </w:pP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LLC declara que este</w:t>
            </w:r>
            <w:r w:rsidRPr="2784AD84">
              <w:rPr>
                <w:rFonts w:ascii="Times New Roman" w:eastAsia="Times New Roman" w:hAnsi="Times New Roman" w:cs="Times New Roman"/>
                <w:sz w:val="24"/>
                <w:szCs w:val="24"/>
                <w:lang w:val="es-MX"/>
              </w:rPr>
              <w:t xml:space="preserve"> </w:t>
            </w:r>
            <w:r w:rsidRPr="2784AD84">
              <w:rPr>
                <w:rFonts w:ascii="Arial,Times New Roman" w:eastAsia="Arial,Times New Roman" w:hAnsi="Arial,Times New Roman" w:cs="Arial,Times New Roman"/>
                <w:color w:val="000080"/>
                <w:sz w:val="20"/>
                <w:szCs w:val="20"/>
                <w:lang w:val="es-MX"/>
              </w:rPr>
              <w:t xml:space="preserve">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está conforme </w:t>
            </w:r>
            <w:proofErr w:type="spellStart"/>
            <w:r w:rsidRPr="2784AD84">
              <w:rPr>
                <w:rFonts w:ascii="Arial,Times New Roman" w:eastAsia="Arial,Times New Roman" w:hAnsi="Arial,Times New Roman" w:cs="Arial,Times New Roman"/>
                <w:color w:val="000080"/>
                <w:sz w:val="20"/>
                <w:szCs w:val="20"/>
                <w:lang w:val="es-MX"/>
              </w:rPr>
              <w:t>com</w:t>
            </w:r>
            <w:proofErr w:type="spellEnd"/>
            <w:r w:rsidRPr="2784AD84">
              <w:rPr>
                <w:rFonts w:ascii="Arial,Times New Roman" w:eastAsia="Arial,Times New Roman" w:hAnsi="Arial,Times New Roman" w:cs="Arial,Times New Roman"/>
                <w:color w:val="000080"/>
                <w:sz w:val="20"/>
                <w:szCs w:val="20"/>
                <w:lang w:val="es-MX"/>
              </w:rPr>
              <w:t xml:space="preserve"> os requisitos </w:t>
            </w:r>
            <w:proofErr w:type="spellStart"/>
            <w:r w:rsidRPr="2784AD84">
              <w:rPr>
                <w:rFonts w:ascii="Arial,Times New Roman" w:eastAsia="Arial,Times New Roman" w:hAnsi="Arial,Times New Roman" w:cs="Arial,Times New Roman"/>
                <w:color w:val="000080"/>
                <w:sz w:val="20"/>
                <w:szCs w:val="20"/>
                <w:lang w:val="es-MX"/>
              </w:rPr>
              <w:t>essenciais</w:t>
            </w:r>
            <w:proofErr w:type="spellEnd"/>
            <w:r w:rsidRPr="2784AD84">
              <w:rPr>
                <w:rFonts w:ascii="Arial,Times New Roman" w:eastAsia="Arial,Times New Roman" w:hAnsi="Arial,Times New Roman" w:cs="Arial,Times New Roman"/>
                <w:color w:val="000080"/>
                <w:sz w:val="20"/>
                <w:szCs w:val="20"/>
                <w:lang w:val="es-MX"/>
              </w:rPr>
              <w:t xml:space="preserve"> e </w:t>
            </w:r>
            <w:proofErr w:type="spellStart"/>
            <w:r w:rsidRPr="2784AD84">
              <w:rPr>
                <w:rFonts w:ascii="Arial,Times New Roman" w:eastAsia="Arial,Times New Roman" w:hAnsi="Arial,Times New Roman" w:cs="Arial,Times New Roman"/>
                <w:color w:val="000080"/>
                <w:sz w:val="20"/>
                <w:szCs w:val="20"/>
                <w:lang w:val="es-MX"/>
              </w:rPr>
              <w:t>outras</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disposições</w:t>
            </w:r>
            <w:proofErr w:type="spellEnd"/>
            <w:r w:rsidRPr="2784AD84">
              <w:rPr>
                <w:rFonts w:ascii="Arial,Times New Roman" w:eastAsia="Arial,Times New Roman" w:hAnsi="Arial,Times New Roman" w:cs="Arial,Times New Roman"/>
                <w:color w:val="000080"/>
                <w:sz w:val="20"/>
                <w:szCs w:val="20"/>
                <w:lang w:val="es-MX"/>
              </w:rPr>
              <w:t xml:space="preserve"> da Directiva 1999/5/CE.</w:t>
            </w:r>
          </w:p>
        </w:tc>
      </w:tr>
      <w:tr w:rsidR="00EC5921" w:rsidRPr="00147D0F" w14:paraId="252648FB"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15669A10"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41335648" wp14:editId="07777777">
                  <wp:extent cx="171450" cy="123825"/>
                  <wp:effectExtent l="19050" t="0" r="0" b="0"/>
                  <wp:docPr id="459" name="Picture 5" descr="Sloven°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oven°čina"/>
                          <pic:cNvPicPr>
                            <a:picLocks noChangeAspect="1" noChangeArrowheads="1"/>
                          </pic:cNvPicPr>
                        </pic:nvPicPr>
                        <pic:blipFill>
                          <a:blip r:embed="rId37"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Slovensko</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Slovenian</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11A99030" w14:textId="77777777" w:rsidR="00EC5921" w:rsidRPr="00A6157B" w:rsidRDefault="2784AD84"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LLC</w:t>
            </w:r>
            <w:r w:rsidRPr="2784AD84">
              <w:rPr>
                <w:rFonts w:ascii="Arial,Times New Roman" w:eastAsia="Arial,Times New Roman" w:hAnsi="Arial,Times New Roman" w:cs="Arial,Times New Roman"/>
                <w:i/>
                <w:iCs/>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izjavlja</w:t>
            </w:r>
            <w:proofErr w:type="spellEnd"/>
            <w:r w:rsidRPr="2784AD84">
              <w:rPr>
                <w:rFonts w:ascii="Arial,Times New Roman" w:eastAsia="Arial,Times New Roman" w:hAnsi="Arial,Times New Roman" w:cs="Arial,Times New Roman"/>
                <w:color w:val="000080"/>
                <w:sz w:val="20"/>
                <w:szCs w:val="20"/>
                <w:lang w:val="es-MX"/>
              </w:rPr>
              <w:t xml:space="preserve">, da je </w:t>
            </w:r>
            <w:proofErr w:type="spellStart"/>
            <w:r w:rsidRPr="2784AD84">
              <w:rPr>
                <w:rFonts w:ascii="Arial,Times New Roman" w:eastAsia="Arial,Times New Roman" w:hAnsi="Arial,Times New Roman" w:cs="Arial,Times New Roman"/>
                <w:color w:val="000080"/>
                <w:sz w:val="20"/>
                <w:szCs w:val="20"/>
                <w:lang w:val="es-MX"/>
              </w:rPr>
              <w:t>ta</w:t>
            </w:r>
            <w:proofErr w:type="spellEnd"/>
            <w:r w:rsidRPr="2784AD84">
              <w:rPr>
                <w:rFonts w:ascii="Arial,Times New Roman" w:eastAsia="Arial,Times New Roman" w:hAnsi="Arial,Times New Roman" w:cs="Arial,Times New Roman"/>
                <w:color w:val="000080"/>
                <w:sz w:val="20"/>
                <w:szCs w:val="20"/>
                <w:lang w:val="es-MX"/>
              </w:rPr>
              <w:t xml:space="preserve"> 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v </w:t>
            </w:r>
            <w:proofErr w:type="spellStart"/>
            <w:r w:rsidRPr="2784AD84">
              <w:rPr>
                <w:rFonts w:ascii="Arial,Times New Roman" w:eastAsia="Arial,Times New Roman" w:hAnsi="Arial,Times New Roman" w:cs="Arial,Times New Roman"/>
                <w:color w:val="000080"/>
                <w:sz w:val="20"/>
                <w:szCs w:val="20"/>
                <w:lang w:val="es-MX"/>
              </w:rPr>
              <w:t>skladu</w:t>
            </w:r>
            <w:proofErr w:type="spellEnd"/>
            <w:r w:rsidRPr="2784AD84">
              <w:rPr>
                <w:rFonts w:ascii="Arial,Times New Roman" w:eastAsia="Arial,Times New Roman" w:hAnsi="Arial,Times New Roman" w:cs="Arial,Times New Roman"/>
                <w:color w:val="000080"/>
                <w:sz w:val="20"/>
                <w:szCs w:val="20"/>
                <w:lang w:val="es-MX"/>
              </w:rPr>
              <w:t xml:space="preserve"> z </w:t>
            </w:r>
            <w:proofErr w:type="spellStart"/>
            <w:r w:rsidRPr="2784AD84">
              <w:rPr>
                <w:rFonts w:ascii="Arial,Times New Roman" w:eastAsia="Arial,Times New Roman" w:hAnsi="Arial,Times New Roman" w:cs="Arial,Times New Roman"/>
                <w:color w:val="000080"/>
                <w:sz w:val="20"/>
                <w:szCs w:val="20"/>
                <w:lang w:val="es-MX"/>
              </w:rPr>
              <w:t>bistvenimi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zahtevami</w:t>
            </w:r>
            <w:proofErr w:type="spellEnd"/>
            <w:r w:rsidRPr="2784AD84">
              <w:rPr>
                <w:rFonts w:ascii="Arial,Times New Roman" w:eastAsia="Arial,Times New Roman" w:hAnsi="Arial,Times New Roman" w:cs="Arial,Times New Roman"/>
                <w:color w:val="000080"/>
                <w:sz w:val="20"/>
                <w:szCs w:val="20"/>
                <w:lang w:val="es-MX"/>
              </w:rPr>
              <w:t xml:space="preserve"> in </w:t>
            </w:r>
            <w:proofErr w:type="spellStart"/>
            <w:r w:rsidRPr="2784AD84">
              <w:rPr>
                <w:rFonts w:ascii="Arial,Times New Roman" w:eastAsia="Arial,Times New Roman" w:hAnsi="Arial,Times New Roman" w:cs="Arial,Times New Roman"/>
                <w:color w:val="000080"/>
                <w:sz w:val="20"/>
                <w:szCs w:val="20"/>
                <w:lang w:val="es-MX"/>
              </w:rPr>
              <w:t>ostalimi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relevantnimi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določili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direktive</w:t>
            </w:r>
            <w:proofErr w:type="spellEnd"/>
            <w:r w:rsidRPr="2784AD84">
              <w:rPr>
                <w:rFonts w:ascii="Arial,Times New Roman" w:eastAsia="Arial,Times New Roman" w:hAnsi="Arial,Times New Roman" w:cs="Arial,Times New Roman"/>
                <w:color w:val="000080"/>
                <w:sz w:val="20"/>
                <w:szCs w:val="20"/>
                <w:lang w:val="es-MX"/>
              </w:rPr>
              <w:t xml:space="preserve"> 1999/5/ES.</w:t>
            </w:r>
          </w:p>
        </w:tc>
      </w:tr>
      <w:tr w:rsidR="00EC5921" w:rsidRPr="00147D0F" w14:paraId="2150166E"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5B7B305E"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61127DEF" wp14:editId="07777777">
                  <wp:extent cx="171450" cy="123825"/>
                  <wp:effectExtent l="19050" t="0" r="0" b="0"/>
                  <wp:docPr id="458" name="Picture 4" descr="Sloven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ovenčina"/>
                          <pic:cNvPicPr>
                            <a:picLocks noChangeAspect="1" noChangeArrowheads="1"/>
                          </pic:cNvPicPr>
                        </pic:nvPicPr>
                        <pic:blipFill>
                          <a:blip r:embed="rId38"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Slovensky</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Slovak</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0DAEB4B2" w14:textId="77777777" w:rsidR="00EC5921" w:rsidRPr="00A6157B" w:rsidRDefault="2784AD84"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týmto</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vyhlasuje</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že</w:t>
            </w:r>
            <w:proofErr w:type="spellEnd"/>
            <w:r w:rsidRPr="2784AD84">
              <w:rPr>
                <w:rFonts w:ascii="Arial,Times New Roman" w:eastAsia="Arial,Times New Roman" w:hAnsi="Arial,Times New Roman" w:cs="Arial,Times New Roman"/>
                <w:color w:val="000080"/>
                <w:sz w:val="20"/>
                <w:szCs w:val="20"/>
                <w:lang w:val="es-MX"/>
              </w:rPr>
              <w:t xml:space="preserve"> 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spĺňa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základné</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požiadavky</w:t>
            </w:r>
            <w:proofErr w:type="spellEnd"/>
            <w:r w:rsidRPr="2784AD84">
              <w:rPr>
                <w:rFonts w:ascii="Arial,Times New Roman" w:eastAsia="Arial,Times New Roman" w:hAnsi="Arial,Times New Roman" w:cs="Arial,Times New Roman"/>
                <w:color w:val="000080"/>
                <w:sz w:val="20"/>
                <w:szCs w:val="20"/>
                <w:lang w:val="es-MX"/>
              </w:rPr>
              <w:t xml:space="preserve"> a </w:t>
            </w:r>
            <w:proofErr w:type="spellStart"/>
            <w:r w:rsidRPr="2784AD84">
              <w:rPr>
                <w:rFonts w:ascii="Arial,Times New Roman" w:eastAsia="Arial,Times New Roman" w:hAnsi="Arial,Times New Roman" w:cs="Arial,Times New Roman"/>
                <w:color w:val="000080"/>
                <w:sz w:val="20"/>
                <w:szCs w:val="20"/>
                <w:lang w:val="es-MX"/>
              </w:rPr>
              <w:t>všetky</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príslušné</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ustanovenia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Smernice</w:t>
            </w:r>
            <w:proofErr w:type="spellEnd"/>
            <w:r w:rsidRPr="2784AD84">
              <w:rPr>
                <w:rFonts w:ascii="Arial,Times New Roman" w:eastAsia="Arial,Times New Roman" w:hAnsi="Arial,Times New Roman" w:cs="Arial,Times New Roman"/>
                <w:color w:val="000080"/>
                <w:sz w:val="20"/>
                <w:szCs w:val="20"/>
                <w:lang w:val="es-MX"/>
              </w:rPr>
              <w:t xml:space="preserve"> 1999/5/ES.</w:t>
            </w:r>
          </w:p>
        </w:tc>
      </w:tr>
      <w:tr w:rsidR="00EC5921" w:rsidRPr="00147D0F" w14:paraId="13F7184D"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00704173"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lastRenderedPageBreak/>
              <w:drawing>
                <wp:inline distT="0" distB="0" distL="0" distR="0" wp14:anchorId="3D26513D" wp14:editId="07777777">
                  <wp:extent cx="171450" cy="123825"/>
                  <wp:effectExtent l="19050" t="0" r="0" b="0"/>
                  <wp:docPr id="457" name="Picture 3" descr="Su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omi"/>
                          <pic:cNvPicPr>
                            <a:picLocks noChangeAspect="1" noChangeArrowheads="1"/>
                          </pic:cNvPicPr>
                        </pic:nvPicPr>
                        <pic:blipFill>
                          <a:blip r:embed="rId39"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Suomi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Finnish</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7BAE1303" w14:textId="77777777" w:rsidR="00EC5921" w:rsidRPr="00A6157B" w:rsidRDefault="2784AD84" w:rsidP="2784AD84">
            <w:pPr>
              <w:spacing w:after="0" w:line="15" w:lineRule="atLeast"/>
              <w:rPr>
                <w:rFonts w:ascii="Times New Roman" w:eastAsia="Times New Roman" w:hAnsi="Times New Roman" w:cs="Times New Roman"/>
                <w:color w:val="000000" w:themeColor="text1"/>
                <w:sz w:val="24"/>
                <w:szCs w:val="24"/>
                <w:lang w:val="es-MX"/>
              </w:rPr>
            </w:pP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vakuuttaa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täten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että</w:t>
            </w:r>
            <w:proofErr w:type="spellEnd"/>
            <w:r w:rsidRPr="2784AD84">
              <w:rPr>
                <w:rFonts w:ascii="Times New Roman" w:eastAsia="Times New Roman" w:hAnsi="Times New Roman" w:cs="Times New Roman"/>
                <w:sz w:val="24"/>
                <w:szCs w:val="24"/>
                <w:lang w:val="es-MX"/>
              </w:rPr>
              <w:t xml:space="preserve"> </w:t>
            </w:r>
            <w:r w:rsidRPr="2784AD84">
              <w:rPr>
                <w:rFonts w:ascii="Arial,Times New Roman" w:eastAsia="Arial,Times New Roman" w:hAnsi="Arial,Times New Roman" w:cs="Arial,Times New Roman"/>
                <w:color w:val="000080"/>
                <w:sz w:val="20"/>
                <w:szCs w:val="20"/>
                <w:lang w:val="es-MX"/>
              </w:rPr>
              <w:t xml:space="preserve">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tyyppinen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laite</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on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direktiivin</w:t>
            </w:r>
            <w:proofErr w:type="spellEnd"/>
            <w:r w:rsidRPr="2784AD84">
              <w:rPr>
                <w:rFonts w:ascii="Arial,Times New Roman" w:eastAsia="Arial,Times New Roman" w:hAnsi="Arial,Times New Roman" w:cs="Arial,Times New Roman"/>
                <w:color w:val="000080"/>
                <w:sz w:val="20"/>
                <w:szCs w:val="20"/>
                <w:lang w:val="es-MX"/>
              </w:rPr>
              <w:t xml:space="preserve"> 1999/5/EY </w:t>
            </w:r>
            <w:proofErr w:type="spellStart"/>
            <w:r w:rsidRPr="2784AD84">
              <w:rPr>
                <w:rFonts w:ascii="Arial,Times New Roman" w:eastAsia="Arial,Times New Roman" w:hAnsi="Arial,Times New Roman" w:cs="Arial,Times New Roman"/>
                <w:color w:val="000080"/>
                <w:sz w:val="20"/>
                <w:szCs w:val="20"/>
                <w:lang w:val="es-MX"/>
              </w:rPr>
              <w:t>oleellisten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vaatimusten</w:t>
            </w:r>
            <w:proofErr w:type="spellEnd"/>
            <w:r w:rsidRPr="2784AD84">
              <w:rPr>
                <w:rFonts w:ascii="Arial,Times New Roman" w:eastAsia="Arial,Times New Roman" w:hAnsi="Arial,Times New Roman" w:cs="Arial,Times New Roman"/>
                <w:color w:val="000080"/>
                <w:sz w:val="20"/>
                <w:szCs w:val="20"/>
                <w:lang w:val="es-MX"/>
              </w:rPr>
              <w:t xml:space="preserve"> ja </w:t>
            </w:r>
            <w:proofErr w:type="spellStart"/>
            <w:r w:rsidRPr="2784AD84">
              <w:rPr>
                <w:rFonts w:ascii="Arial,Times New Roman" w:eastAsia="Arial,Times New Roman" w:hAnsi="Arial,Times New Roman" w:cs="Arial,Times New Roman"/>
                <w:color w:val="000080"/>
                <w:sz w:val="20"/>
                <w:szCs w:val="20"/>
                <w:lang w:val="es-MX"/>
              </w:rPr>
              <w:t>sitä</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koskevien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direktiivin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muiden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ehtojen</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mukainen</w:t>
            </w:r>
            <w:proofErr w:type="spellEnd"/>
            <w:r w:rsidRPr="2784AD84">
              <w:rPr>
                <w:rFonts w:ascii="Arial,Times New Roman" w:eastAsia="Arial,Times New Roman" w:hAnsi="Arial,Times New Roman" w:cs="Arial,Times New Roman"/>
                <w:color w:val="000080"/>
                <w:sz w:val="20"/>
                <w:szCs w:val="20"/>
                <w:lang w:val="es-MX"/>
              </w:rPr>
              <w:t>.</w:t>
            </w:r>
          </w:p>
        </w:tc>
      </w:tr>
      <w:tr w:rsidR="00EC5921" w:rsidRPr="00147D0F" w14:paraId="004ECD12"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12228A68"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15"/>
                <w:szCs w:val="15"/>
              </w:rPr>
              <w:drawing>
                <wp:inline distT="0" distB="0" distL="0" distR="0" wp14:anchorId="044E9B7A" wp14:editId="07777777">
                  <wp:extent cx="171450" cy="123825"/>
                  <wp:effectExtent l="19050" t="0" r="0" b="0"/>
                  <wp:docPr id="456" name="Picture 2" descr="Sve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enska"/>
                          <pic:cNvPicPr>
                            <a:picLocks noChangeAspect="1" noChangeArrowheads="1"/>
                          </pic:cNvPicPr>
                        </pic:nvPicPr>
                        <pic:blipFill>
                          <a:blip r:embed="rId40"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Svenska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Swedish</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3E4B12B4" w14:textId="77777777" w:rsidR="00EC5921" w:rsidRPr="00A6157B" w:rsidRDefault="2784AD84" w:rsidP="2784AD84">
            <w:pPr>
              <w:spacing w:after="0" w:line="15" w:lineRule="atLeast"/>
              <w:rPr>
                <w:rFonts w:ascii="Times New Roman" w:eastAsia="Times New Roman" w:hAnsi="Times New Roman" w:cs="Times New Roman"/>
                <w:color w:val="000000" w:themeColor="text1"/>
                <w:sz w:val="24"/>
                <w:szCs w:val="24"/>
                <w:lang w:val="es-MX"/>
              </w:rPr>
            </w:pPr>
            <w:proofErr w:type="spellStart"/>
            <w:r w:rsidRPr="2784AD84">
              <w:rPr>
                <w:rFonts w:ascii="Arial,Times New Roman" w:eastAsia="Arial,Times New Roman" w:hAnsi="Arial,Times New Roman" w:cs="Arial,Times New Roman"/>
                <w:color w:val="000080"/>
                <w:sz w:val="20"/>
                <w:szCs w:val="20"/>
                <w:lang w:val="es-MX"/>
              </w:rPr>
              <w:t>Härmed</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intygar</w:t>
            </w:r>
            <w:proofErr w:type="spellEnd"/>
            <w:r w:rsidRPr="2784AD84">
              <w:rPr>
                <w:rFonts w:ascii="Times New Roman" w:eastAsia="Times New Roman" w:hAnsi="Times New Roman" w:cs="Times New Roman"/>
                <w:sz w:val="24"/>
                <w:szCs w:val="24"/>
                <w:lang w:val="es-MX"/>
              </w:rPr>
              <w:t xml:space="preserve">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att </w:t>
            </w:r>
            <w:proofErr w:type="spellStart"/>
            <w:r w:rsidRPr="2784AD84">
              <w:rPr>
                <w:rFonts w:ascii="Arial,Times New Roman" w:eastAsia="Arial,Times New Roman" w:hAnsi="Arial,Times New Roman" w:cs="Arial,Times New Roman"/>
                <w:color w:val="000080"/>
                <w:sz w:val="20"/>
                <w:szCs w:val="20"/>
                <w:lang w:val="es-MX"/>
              </w:rPr>
              <w:t>denna</w:t>
            </w:r>
            <w:proofErr w:type="spellEnd"/>
            <w:r w:rsidRPr="2784AD84">
              <w:rPr>
                <w:rFonts w:ascii="Times New Roman" w:eastAsia="Times New Roman" w:hAnsi="Times New Roman" w:cs="Times New Roman"/>
                <w:sz w:val="24"/>
                <w:szCs w:val="24"/>
                <w:lang w:val="es-MX"/>
              </w:rPr>
              <w:t xml:space="preserve"> </w:t>
            </w:r>
            <w:r w:rsidRPr="2784AD84">
              <w:rPr>
                <w:rFonts w:ascii="Arial,Times New Roman" w:eastAsia="Arial,Times New Roman" w:hAnsi="Arial,Times New Roman" w:cs="Arial,Times New Roman"/>
                <w:color w:val="000080"/>
                <w:sz w:val="20"/>
                <w:szCs w:val="20"/>
                <w:lang w:val="es-MX"/>
              </w:rPr>
              <w:t xml:space="preserve">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står</w:t>
            </w:r>
            <w:proofErr w:type="spellEnd"/>
            <w:r w:rsidRPr="2784AD84">
              <w:rPr>
                <w:rFonts w:ascii="Arial,Times New Roman" w:eastAsia="Arial,Times New Roman" w:hAnsi="Arial,Times New Roman" w:cs="Arial,Times New Roman"/>
                <w:color w:val="000080"/>
                <w:sz w:val="20"/>
                <w:szCs w:val="20"/>
                <w:lang w:val="es-MX"/>
              </w:rPr>
              <w:t xml:space="preserve"> I </w:t>
            </w:r>
            <w:proofErr w:type="spellStart"/>
            <w:r w:rsidRPr="2784AD84">
              <w:rPr>
                <w:rFonts w:ascii="Arial,Times New Roman" w:eastAsia="Arial,Times New Roman" w:hAnsi="Arial,Times New Roman" w:cs="Arial,Times New Roman"/>
                <w:color w:val="000080"/>
                <w:sz w:val="20"/>
                <w:szCs w:val="20"/>
                <w:lang w:val="es-MX"/>
              </w:rPr>
              <w:t>överensstämmelse</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med</w:t>
            </w:r>
            <w:proofErr w:type="spellEnd"/>
            <w:r w:rsidRPr="2784AD84">
              <w:rPr>
                <w:rFonts w:ascii="Arial,Times New Roman" w:eastAsia="Arial,Times New Roman" w:hAnsi="Arial,Times New Roman" w:cs="Arial,Times New Roman"/>
                <w:color w:val="000080"/>
                <w:sz w:val="20"/>
                <w:szCs w:val="20"/>
                <w:lang w:val="es-MX"/>
              </w:rPr>
              <w:t xml:space="preserve"> de </w:t>
            </w:r>
            <w:proofErr w:type="spellStart"/>
            <w:r w:rsidRPr="2784AD84">
              <w:rPr>
                <w:rFonts w:ascii="Arial,Times New Roman" w:eastAsia="Arial,Times New Roman" w:hAnsi="Arial,Times New Roman" w:cs="Arial,Times New Roman"/>
                <w:color w:val="000080"/>
                <w:sz w:val="20"/>
                <w:szCs w:val="20"/>
                <w:lang w:val="es-MX"/>
              </w:rPr>
              <w:t>väsentliga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egenskapskrav</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och</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övriga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relevanta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bestämmelser</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som</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framgår</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av</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direktiv</w:t>
            </w:r>
            <w:proofErr w:type="spellEnd"/>
            <w:r w:rsidRPr="2784AD84">
              <w:rPr>
                <w:rFonts w:ascii="Arial,Times New Roman" w:eastAsia="Arial,Times New Roman" w:hAnsi="Arial,Times New Roman" w:cs="Arial,Times New Roman"/>
                <w:color w:val="000080"/>
                <w:sz w:val="20"/>
                <w:szCs w:val="20"/>
                <w:lang w:val="es-MX"/>
              </w:rPr>
              <w:t xml:space="preserve"> 1999/5/EG.</w:t>
            </w:r>
          </w:p>
        </w:tc>
      </w:tr>
      <w:tr w:rsidR="00EC5921" w:rsidRPr="00147D0F" w14:paraId="3388179A"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12471951" w14:textId="77777777" w:rsidR="00EC5921" w:rsidRPr="00A6157B" w:rsidRDefault="2784AD84"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proofErr w:type="spellStart"/>
            <w:r w:rsidRPr="2784AD84">
              <w:rPr>
                <w:rFonts w:ascii="Arial,Times New Roman" w:eastAsia="Arial,Times New Roman" w:hAnsi="Arial,Times New Roman" w:cs="Arial,Times New Roman"/>
                <w:color w:val="000080"/>
                <w:sz w:val="20"/>
                <w:szCs w:val="20"/>
                <w:lang w:val="es-MX"/>
              </w:rPr>
              <w:t>Íslenska</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Icelandic</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6E326203" w14:textId="77777777" w:rsidR="00EC5921" w:rsidRPr="00A6157B" w:rsidRDefault="2784AD84" w:rsidP="2784AD84">
            <w:pPr>
              <w:spacing w:after="0" w:line="15" w:lineRule="atLeast"/>
              <w:rPr>
                <w:rFonts w:ascii="Times New Roman" w:eastAsia="Times New Roman" w:hAnsi="Times New Roman" w:cs="Times New Roman"/>
                <w:color w:val="000000" w:themeColor="text1"/>
                <w:sz w:val="24"/>
                <w:szCs w:val="24"/>
                <w:lang w:val="es-MX"/>
              </w:rPr>
            </w:pPr>
            <w:proofErr w:type="spellStart"/>
            <w:r w:rsidRPr="2784AD84">
              <w:rPr>
                <w:rFonts w:ascii="Arial,Times New Roman" w:eastAsia="Arial,Times New Roman" w:hAnsi="Arial,Times New Roman" w:cs="Arial,Times New Roman"/>
                <w:color w:val="000080"/>
                <w:sz w:val="20"/>
                <w:szCs w:val="20"/>
                <w:lang w:val="es-MX"/>
              </w:rPr>
              <w:t>Hér</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með</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lýsir</w:t>
            </w:r>
            <w:proofErr w:type="spellEnd"/>
            <w:r w:rsidRPr="2784AD84">
              <w:rPr>
                <w:rFonts w:ascii="Times New Roman" w:eastAsia="Times New Roman" w:hAnsi="Times New Roman" w:cs="Times New Roman"/>
                <w:sz w:val="24"/>
                <w:szCs w:val="24"/>
                <w:lang w:val="es-MX"/>
              </w:rPr>
              <w:t xml:space="preserve"> </w:t>
            </w:r>
            <w:proofErr w:type="spellStart"/>
            <w:r w:rsidRPr="2784AD84">
              <w:rPr>
                <w:rFonts w:ascii="Arial,Times New Roman" w:eastAsia="Arial,Times New Roman" w:hAnsi="Arial,Times New Roman" w:cs="Arial,Times New Roman"/>
                <w:color w:val="000080"/>
                <w:sz w:val="20"/>
                <w:szCs w:val="20"/>
                <w:lang w:val="es-MX"/>
              </w:rPr>
              <w:t>SentriLock</w:t>
            </w:r>
            <w:proofErr w:type="spellEnd"/>
            <w:r w:rsidRPr="2784AD84">
              <w:rPr>
                <w:rFonts w:ascii="Arial,Times New Roman" w:eastAsia="Arial,Times New Roman" w:hAnsi="Arial,Times New Roman" w:cs="Arial,Times New Roman"/>
                <w:color w:val="000080"/>
                <w:sz w:val="20"/>
                <w:szCs w:val="20"/>
                <w:lang w:val="es-MX"/>
              </w:rPr>
              <w:t xml:space="preserve">, LLC </w:t>
            </w:r>
            <w:proofErr w:type="spellStart"/>
            <w:r w:rsidRPr="2784AD84">
              <w:rPr>
                <w:rFonts w:ascii="Arial,Times New Roman" w:eastAsia="Arial,Times New Roman" w:hAnsi="Arial,Times New Roman" w:cs="Arial,Times New Roman"/>
                <w:color w:val="000080"/>
                <w:sz w:val="20"/>
                <w:szCs w:val="20"/>
                <w:lang w:val="es-MX"/>
              </w:rPr>
              <w:t>yfir</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því</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að</w:t>
            </w:r>
            <w:proofErr w:type="spellEnd"/>
            <w:r w:rsidRPr="2784AD84">
              <w:rPr>
                <w:rFonts w:ascii="Times New Roman" w:eastAsia="Times New Roman" w:hAnsi="Times New Roman" w:cs="Times New Roman"/>
                <w:sz w:val="24"/>
                <w:szCs w:val="24"/>
                <w:lang w:val="es-MX"/>
              </w:rPr>
              <w:t xml:space="preserve"> </w:t>
            </w:r>
            <w:r w:rsidRPr="2784AD84">
              <w:rPr>
                <w:rFonts w:ascii="Arial,Times New Roman" w:eastAsia="Arial,Times New Roman" w:hAnsi="Arial,Times New Roman" w:cs="Arial,Times New Roman"/>
                <w:color w:val="000080"/>
                <w:sz w:val="20"/>
                <w:szCs w:val="20"/>
                <w:lang w:val="es-MX"/>
              </w:rPr>
              <w:t xml:space="preserve">Bluetooth® REALTOR® </w:t>
            </w:r>
            <w:proofErr w:type="spellStart"/>
            <w:r w:rsidRPr="2784AD84">
              <w:rPr>
                <w:rFonts w:ascii="Arial,Times New Roman" w:eastAsia="Arial,Times New Roman" w:hAnsi="Arial,Times New Roman" w:cs="Arial,Times New Roman"/>
                <w:color w:val="000080"/>
                <w:sz w:val="20"/>
                <w:szCs w:val="20"/>
                <w:lang w:val="es-MX"/>
              </w:rPr>
              <w:t>Lockbox</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er</w:t>
            </w:r>
            <w:proofErr w:type="spellEnd"/>
            <w:r w:rsidRPr="2784AD84">
              <w:rPr>
                <w:rFonts w:ascii="Arial,Times New Roman" w:eastAsia="Arial,Times New Roman" w:hAnsi="Arial,Times New Roman" w:cs="Arial,Times New Roman"/>
                <w:color w:val="000080"/>
                <w:sz w:val="20"/>
                <w:szCs w:val="20"/>
                <w:lang w:val="es-MX"/>
              </w:rPr>
              <w:t xml:space="preserve"> í </w:t>
            </w:r>
            <w:proofErr w:type="spellStart"/>
            <w:r w:rsidRPr="2784AD84">
              <w:rPr>
                <w:rFonts w:ascii="Arial,Times New Roman" w:eastAsia="Arial,Times New Roman" w:hAnsi="Arial,Times New Roman" w:cs="Arial,Times New Roman"/>
                <w:color w:val="000080"/>
                <w:sz w:val="20"/>
                <w:szCs w:val="20"/>
                <w:lang w:val="es-MX"/>
              </w:rPr>
              <w:t>samræmi</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við</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grunnkröfur</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og</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aðrar</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kröfur</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sem</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gerðar</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eru</w:t>
            </w:r>
            <w:proofErr w:type="spellEnd"/>
            <w:r w:rsidRPr="2784AD84">
              <w:rPr>
                <w:rFonts w:ascii="Arial,Times New Roman" w:eastAsia="Arial,Times New Roman" w:hAnsi="Arial,Times New Roman" w:cs="Arial,Times New Roman"/>
                <w:color w:val="000080"/>
                <w:sz w:val="20"/>
                <w:szCs w:val="20"/>
                <w:lang w:val="es-MX"/>
              </w:rPr>
              <w:t xml:space="preserve"> í </w:t>
            </w:r>
            <w:proofErr w:type="spellStart"/>
            <w:r w:rsidRPr="2784AD84">
              <w:rPr>
                <w:rFonts w:ascii="Arial,Times New Roman" w:eastAsia="Arial,Times New Roman" w:hAnsi="Arial,Times New Roman" w:cs="Arial,Times New Roman"/>
                <w:color w:val="000080"/>
                <w:sz w:val="20"/>
                <w:szCs w:val="20"/>
                <w:lang w:val="es-MX"/>
              </w:rPr>
              <w:t>tilskipun</w:t>
            </w:r>
            <w:proofErr w:type="spellEnd"/>
            <w:r w:rsidRPr="2784AD84">
              <w:rPr>
                <w:rFonts w:ascii="Arial,Times New Roman" w:eastAsia="Arial,Times New Roman" w:hAnsi="Arial,Times New Roman" w:cs="Arial,Times New Roman"/>
                <w:color w:val="000080"/>
                <w:sz w:val="20"/>
                <w:szCs w:val="20"/>
                <w:lang w:val="es-MX"/>
              </w:rPr>
              <w:t xml:space="preserve"> 1999/5/EC.</w:t>
            </w:r>
          </w:p>
        </w:tc>
      </w:tr>
      <w:tr w:rsidR="00EC5921" w:rsidRPr="00A6157B" w14:paraId="26CC6BA3" w14:textId="77777777" w:rsidTr="2784AD84">
        <w:trPr>
          <w:trHeight w:val="15"/>
          <w:tblCellSpacing w:w="7" w:type="dxa"/>
          <w:jc w:val="center"/>
        </w:trPr>
        <w:tc>
          <w:tcPr>
            <w:tcW w:w="1523" w:type="dxa"/>
            <w:tcBorders>
              <w:top w:val="outset" w:sz="6" w:space="0" w:color="auto"/>
              <w:left w:val="outset" w:sz="6" w:space="0" w:color="auto"/>
              <w:bottom w:val="outset" w:sz="6" w:space="0" w:color="auto"/>
              <w:right w:val="outset" w:sz="6" w:space="0" w:color="auto"/>
            </w:tcBorders>
          </w:tcPr>
          <w:p w14:paraId="2D9CDE68" w14:textId="77777777" w:rsidR="00EC5921" w:rsidRPr="00A6157B" w:rsidRDefault="00EC5921" w:rsidP="2784AD84">
            <w:pPr>
              <w:spacing w:before="100" w:beforeAutospacing="1" w:after="100" w:afterAutospacing="1" w:line="15" w:lineRule="atLeast"/>
              <w:rPr>
                <w:rFonts w:ascii="Arial,Times New Roman" w:eastAsia="Arial,Times New Roman" w:hAnsi="Arial,Times New Roman" w:cs="Arial,Times New Roman"/>
                <w:color w:val="000080"/>
                <w:sz w:val="20"/>
                <w:szCs w:val="20"/>
                <w:lang w:val="es-MX"/>
              </w:rPr>
            </w:pPr>
            <w:r w:rsidRPr="00A6157B">
              <w:rPr>
                <w:rFonts w:eastAsia="Times New Roman" w:cs="Arial"/>
                <w:noProof/>
                <w:color w:val="000080"/>
                <w:sz w:val="20"/>
                <w:szCs w:val="20"/>
              </w:rPr>
              <w:drawing>
                <wp:inline distT="0" distB="0" distL="0" distR="0" wp14:anchorId="3C009652" wp14:editId="07777777">
                  <wp:extent cx="171450" cy="123825"/>
                  <wp:effectExtent l="19050" t="0" r="0" b="0"/>
                  <wp:docPr id="455" name="Picture 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ic:cNvPicPr>
                            <a:picLocks noChangeAspect="1" noChangeArrowheads="1"/>
                          </pic:cNvPicPr>
                        </pic:nvPicPr>
                        <pic:blipFill>
                          <a:blip r:embed="rId41"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roofErr w:type="spellStart"/>
            <w:r w:rsidRPr="2784AD84">
              <w:rPr>
                <w:rFonts w:ascii="Arial,Times New Roman" w:eastAsia="Arial,Times New Roman" w:hAnsi="Arial,Times New Roman" w:cs="Arial,Times New Roman"/>
                <w:color w:val="000080"/>
                <w:sz w:val="20"/>
                <w:szCs w:val="20"/>
                <w:lang w:val="es-MX"/>
              </w:rPr>
              <w:t>Norsk</w:t>
            </w:r>
            <w:proofErr w:type="spellEnd"/>
            <w:r w:rsidRPr="2784AD84">
              <w:rPr>
                <w:rFonts w:ascii="Arial,Times New Roman" w:eastAsia="Arial,Times New Roman" w:hAnsi="Arial,Times New Roman" w:cs="Arial,Times New Roman"/>
                <w:color w:val="000080"/>
                <w:sz w:val="20"/>
                <w:szCs w:val="20"/>
                <w:lang w:val="es-MX"/>
              </w:rPr>
              <w:t xml:space="preserve"> [</w:t>
            </w:r>
            <w:proofErr w:type="spellStart"/>
            <w:r w:rsidRPr="2784AD84">
              <w:rPr>
                <w:rFonts w:ascii="Arial,Times New Roman" w:eastAsia="Arial,Times New Roman" w:hAnsi="Arial,Times New Roman" w:cs="Arial,Times New Roman"/>
                <w:color w:val="000080"/>
                <w:sz w:val="20"/>
                <w:szCs w:val="20"/>
                <w:lang w:val="es-MX"/>
              </w:rPr>
              <w:t>Norwegian</w:t>
            </w:r>
            <w:proofErr w:type="spellEnd"/>
            <w:r w:rsidRPr="2784AD84">
              <w:rPr>
                <w:rFonts w:ascii="Arial,Times New Roman" w:eastAsia="Arial,Times New Roman" w:hAnsi="Arial,Times New Roman" w:cs="Arial,Times New Roman"/>
                <w:color w:val="000080"/>
                <w:sz w:val="20"/>
                <w:szCs w:val="20"/>
                <w:lang w:val="es-MX"/>
              </w:rPr>
              <w:t>]</w:t>
            </w:r>
          </w:p>
        </w:tc>
        <w:tc>
          <w:tcPr>
            <w:tcW w:w="8725" w:type="dxa"/>
            <w:tcBorders>
              <w:top w:val="outset" w:sz="6" w:space="0" w:color="auto"/>
              <w:left w:val="outset" w:sz="6" w:space="0" w:color="auto"/>
              <w:bottom w:val="outset" w:sz="6" w:space="0" w:color="auto"/>
              <w:right w:val="outset" w:sz="6" w:space="0" w:color="auto"/>
            </w:tcBorders>
          </w:tcPr>
          <w:p w14:paraId="291DFBD0" w14:textId="77777777" w:rsidR="00EC5921" w:rsidRPr="00147D0F" w:rsidRDefault="2784AD84" w:rsidP="2784AD84">
            <w:pPr>
              <w:spacing w:after="0" w:line="15" w:lineRule="atLeast"/>
              <w:rPr>
                <w:rFonts w:ascii="Times New Roman" w:eastAsia="Times New Roman" w:hAnsi="Times New Roman" w:cs="Times New Roman"/>
                <w:color w:val="000000" w:themeColor="text1"/>
                <w:sz w:val="24"/>
                <w:szCs w:val="24"/>
              </w:rPr>
            </w:pPr>
            <w:proofErr w:type="spellStart"/>
            <w:r w:rsidRPr="2784AD84">
              <w:rPr>
                <w:rFonts w:ascii="Arial,Times New Roman" w:eastAsia="Arial,Times New Roman" w:hAnsi="Arial,Times New Roman" w:cs="Arial,Times New Roman"/>
                <w:color w:val="000080"/>
                <w:sz w:val="20"/>
                <w:szCs w:val="20"/>
              </w:rPr>
              <w:t>SentriLock</w:t>
            </w:r>
            <w:proofErr w:type="spellEnd"/>
            <w:r w:rsidRPr="2784AD84">
              <w:rPr>
                <w:rFonts w:ascii="Arial,Times New Roman" w:eastAsia="Arial,Times New Roman" w:hAnsi="Arial,Times New Roman" w:cs="Arial,Times New Roman"/>
                <w:color w:val="000080"/>
                <w:sz w:val="20"/>
                <w:szCs w:val="20"/>
              </w:rPr>
              <w:t xml:space="preserve">, LLC </w:t>
            </w:r>
            <w:proofErr w:type="spellStart"/>
            <w:r w:rsidRPr="2784AD84">
              <w:rPr>
                <w:rFonts w:ascii="Arial,Times New Roman" w:eastAsia="Arial,Times New Roman" w:hAnsi="Arial,Times New Roman" w:cs="Arial,Times New Roman"/>
                <w:color w:val="000080"/>
                <w:sz w:val="20"/>
                <w:szCs w:val="20"/>
              </w:rPr>
              <w:t>erklærer</w:t>
            </w:r>
            <w:proofErr w:type="spellEnd"/>
            <w:r w:rsidRPr="2784AD84">
              <w:rPr>
                <w:rFonts w:ascii="Arial,Times New Roman" w:eastAsia="Arial,Times New Roman" w:hAnsi="Arial,Times New Roman" w:cs="Arial,Times New Roman"/>
                <w:color w:val="000080"/>
                <w:sz w:val="20"/>
                <w:szCs w:val="20"/>
              </w:rPr>
              <w:t xml:space="preserve"> </w:t>
            </w:r>
            <w:proofErr w:type="spellStart"/>
            <w:r w:rsidRPr="2784AD84">
              <w:rPr>
                <w:rFonts w:ascii="Arial,Times New Roman" w:eastAsia="Arial,Times New Roman" w:hAnsi="Arial,Times New Roman" w:cs="Arial,Times New Roman"/>
                <w:color w:val="000080"/>
                <w:sz w:val="20"/>
                <w:szCs w:val="20"/>
              </w:rPr>
              <w:t>herved</w:t>
            </w:r>
            <w:proofErr w:type="spellEnd"/>
            <w:r w:rsidRPr="2784AD84">
              <w:rPr>
                <w:rFonts w:ascii="Arial,Times New Roman" w:eastAsia="Arial,Times New Roman" w:hAnsi="Arial,Times New Roman" w:cs="Arial,Times New Roman"/>
                <w:color w:val="000080"/>
                <w:sz w:val="20"/>
                <w:szCs w:val="20"/>
              </w:rPr>
              <w:t xml:space="preserve"> at </w:t>
            </w:r>
            <w:proofErr w:type="spellStart"/>
            <w:r w:rsidRPr="2784AD84">
              <w:rPr>
                <w:rFonts w:ascii="Arial,Times New Roman" w:eastAsia="Arial,Times New Roman" w:hAnsi="Arial,Times New Roman" w:cs="Arial,Times New Roman"/>
                <w:color w:val="000080"/>
                <w:sz w:val="20"/>
                <w:szCs w:val="20"/>
              </w:rPr>
              <w:t>utstyret</w:t>
            </w:r>
            <w:proofErr w:type="spellEnd"/>
            <w:r w:rsidRPr="2784AD84">
              <w:rPr>
                <w:rFonts w:ascii="Times New Roman" w:eastAsia="Times New Roman" w:hAnsi="Times New Roman" w:cs="Times New Roman"/>
                <w:sz w:val="24"/>
                <w:szCs w:val="24"/>
              </w:rPr>
              <w:t xml:space="preserve"> </w:t>
            </w:r>
            <w:r w:rsidRPr="2784AD84">
              <w:rPr>
                <w:rFonts w:ascii="Arial,Times New Roman" w:eastAsia="Arial,Times New Roman" w:hAnsi="Arial,Times New Roman" w:cs="Arial,Times New Roman"/>
                <w:color w:val="000080"/>
                <w:sz w:val="20"/>
                <w:szCs w:val="20"/>
              </w:rPr>
              <w:t xml:space="preserve">Bluetooth® REALTOR® Lockbox er </w:t>
            </w:r>
            <w:proofErr w:type="spellStart"/>
            <w:r w:rsidRPr="2784AD84">
              <w:rPr>
                <w:rFonts w:ascii="Arial,Times New Roman" w:eastAsia="Arial,Times New Roman" w:hAnsi="Arial,Times New Roman" w:cs="Arial,Times New Roman"/>
                <w:color w:val="000080"/>
                <w:sz w:val="20"/>
                <w:szCs w:val="20"/>
              </w:rPr>
              <w:t>i</w:t>
            </w:r>
            <w:proofErr w:type="spellEnd"/>
            <w:r w:rsidRPr="2784AD84">
              <w:rPr>
                <w:rFonts w:ascii="Arial,Times New Roman" w:eastAsia="Arial,Times New Roman" w:hAnsi="Arial,Times New Roman" w:cs="Arial,Times New Roman"/>
                <w:color w:val="000080"/>
                <w:sz w:val="20"/>
                <w:szCs w:val="20"/>
              </w:rPr>
              <w:t xml:space="preserve"> </w:t>
            </w:r>
            <w:proofErr w:type="spellStart"/>
            <w:r w:rsidRPr="2784AD84">
              <w:rPr>
                <w:rFonts w:ascii="Arial,Times New Roman" w:eastAsia="Arial,Times New Roman" w:hAnsi="Arial,Times New Roman" w:cs="Arial,Times New Roman"/>
                <w:color w:val="000080"/>
                <w:sz w:val="20"/>
                <w:szCs w:val="20"/>
              </w:rPr>
              <w:t>samsvar</w:t>
            </w:r>
            <w:proofErr w:type="spellEnd"/>
            <w:r w:rsidRPr="2784AD84">
              <w:rPr>
                <w:rFonts w:ascii="Arial,Times New Roman" w:eastAsia="Arial,Times New Roman" w:hAnsi="Arial,Times New Roman" w:cs="Arial,Times New Roman"/>
                <w:color w:val="000080"/>
                <w:sz w:val="20"/>
                <w:szCs w:val="20"/>
              </w:rPr>
              <w:t xml:space="preserve"> med de </w:t>
            </w:r>
            <w:proofErr w:type="spellStart"/>
            <w:r w:rsidRPr="2784AD84">
              <w:rPr>
                <w:rFonts w:ascii="Arial,Times New Roman" w:eastAsia="Arial,Times New Roman" w:hAnsi="Arial,Times New Roman" w:cs="Arial,Times New Roman"/>
                <w:color w:val="000080"/>
                <w:sz w:val="20"/>
                <w:szCs w:val="20"/>
              </w:rPr>
              <w:t>grunnleggende</w:t>
            </w:r>
            <w:proofErr w:type="spellEnd"/>
            <w:r w:rsidRPr="2784AD84">
              <w:rPr>
                <w:rFonts w:ascii="Arial,Times New Roman" w:eastAsia="Arial,Times New Roman" w:hAnsi="Arial,Times New Roman" w:cs="Arial,Times New Roman"/>
                <w:color w:val="000080"/>
                <w:sz w:val="20"/>
                <w:szCs w:val="20"/>
              </w:rPr>
              <w:t xml:space="preserve"> </w:t>
            </w:r>
            <w:proofErr w:type="spellStart"/>
            <w:r w:rsidRPr="2784AD84">
              <w:rPr>
                <w:rFonts w:ascii="Arial,Times New Roman" w:eastAsia="Arial,Times New Roman" w:hAnsi="Arial,Times New Roman" w:cs="Arial,Times New Roman"/>
                <w:color w:val="000080"/>
                <w:sz w:val="20"/>
                <w:szCs w:val="20"/>
              </w:rPr>
              <w:t>krav</w:t>
            </w:r>
            <w:proofErr w:type="spellEnd"/>
            <w:r w:rsidRPr="2784AD84">
              <w:rPr>
                <w:rFonts w:ascii="Arial,Times New Roman" w:eastAsia="Arial,Times New Roman" w:hAnsi="Arial,Times New Roman" w:cs="Arial,Times New Roman"/>
                <w:color w:val="000080"/>
                <w:sz w:val="20"/>
                <w:szCs w:val="20"/>
              </w:rPr>
              <w:t xml:space="preserve"> </w:t>
            </w:r>
            <w:proofErr w:type="spellStart"/>
            <w:r w:rsidRPr="2784AD84">
              <w:rPr>
                <w:rFonts w:ascii="Arial,Times New Roman" w:eastAsia="Arial,Times New Roman" w:hAnsi="Arial,Times New Roman" w:cs="Arial,Times New Roman"/>
                <w:color w:val="000080"/>
                <w:sz w:val="20"/>
                <w:szCs w:val="20"/>
              </w:rPr>
              <w:t>og</w:t>
            </w:r>
            <w:proofErr w:type="spellEnd"/>
            <w:r w:rsidRPr="2784AD84">
              <w:rPr>
                <w:rFonts w:ascii="Arial,Times New Roman" w:eastAsia="Arial,Times New Roman" w:hAnsi="Arial,Times New Roman" w:cs="Arial,Times New Roman"/>
                <w:color w:val="000080"/>
                <w:sz w:val="20"/>
                <w:szCs w:val="20"/>
              </w:rPr>
              <w:t xml:space="preserve"> </w:t>
            </w:r>
            <w:proofErr w:type="spellStart"/>
            <w:r w:rsidRPr="2784AD84">
              <w:rPr>
                <w:rFonts w:ascii="Arial,Times New Roman" w:eastAsia="Arial,Times New Roman" w:hAnsi="Arial,Times New Roman" w:cs="Arial,Times New Roman"/>
                <w:color w:val="000080"/>
                <w:sz w:val="20"/>
                <w:szCs w:val="20"/>
              </w:rPr>
              <w:t>øvrige</w:t>
            </w:r>
            <w:proofErr w:type="spellEnd"/>
            <w:r w:rsidRPr="2784AD84">
              <w:rPr>
                <w:rFonts w:ascii="Arial,Times New Roman" w:eastAsia="Arial,Times New Roman" w:hAnsi="Arial,Times New Roman" w:cs="Arial,Times New Roman"/>
                <w:color w:val="000080"/>
                <w:sz w:val="20"/>
                <w:szCs w:val="20"/>
              </w:rPr>
              <w:t xml:space="preserve"> </w:t>
            </w:r>
            <w:proofErr w:type="spellStart"/>
            <w:r w:rsidRPr="2784AD84">
              <w:rPr>
                <w:rFonts w:ascii="Arial,Times New Roman" w:eastAsia="Arial,Times New Roman" w:hAnsi="Arial,Times New Roman" w:cs="Arial,Times New Roman"/>
                <w:color w:val="000080"/>
                <w:sz w:val="20"/>
                <w:szCs w:val="20"/>
              </w:rPr>
              <w:t>relevante</w:t>
            </w:r>
            <w:proofErr w:type="spellEnd"/>
            <w:r w:rsidRPr="2784AD84">
              <w:rPr>
                <w:rFonts w:ascii="Arial,Times New Roman" w:eastAsia="Arial,Times New Roman" w:hAnsi="Arial,Times New Roman" w:cs="Arial,Times New Roman"/>
                <w:color w:val="000080"/>
                <w:sz w:val="20"/>
                <w:szCs w:val="20"/>
              </w:rPr>
              <w:t xml:space="preserve"> </w:t>
            </w:r>
            <w:proofErr w:type="spellStart"/>
            <w:r w:rsidRPr="2784AD84">
              <w:rPr>
                <w:rFonts w:ascii="Arial,Times New Roman" w:eastAsia="Arial,Times New Roman" w:hAnsi="Arial,Times New Roman" w:cs="Arial,Times New Roman"/>
                <w:color w:val="000080"/>
                <w:sz w:val="20"/>
                <w:szCs w:val="20"/>
              </w:rPr>
              <w:t>krav</w:t>
            </w:r>
            <w:proofErr w:type="spellEnd"/>
            <w:r w:rsidRPr="2784AD84">
              <w:rPr>
                <w:rFonts w:ascii="Arial,Times New Roman" w:eastAsia="Arial,Times New Roman" w:hAnsi="Arial,Times New Roman" w:cs="Arial,Times New Roman"/>
                <w:color w:val="000080"/>
                <w:sz w:val="20"/>
                <w:szCs w:val="20"/>
              </w:rPr>
              <w:t xml:space="preserve"> </w:t>
            </w:r>
            <w:proofErr w:type="spellStart"/>
            <w:r w:rsidRPr="2784AD84">
              <w:rPr>
                <w:rFonts w:ascii="Arial,Times New Roman" w:eastAsia="Arial,Times New Roman" w:hAnsi="Arial,Times New Roman" w:cs="Arial,Times New Roman"/>
                <w:color w:val="000080"/>
                <w:sz w:val="20"/>
                <w:szCs w:val="20"/>
              </w:rPr>
              <w:t>i</w:t>
            </w:r>
            <w:proofErr w:type="spellEnd"/>
            <w:r w:rsidRPr="2784AD84">
              <w:rPr>
                <w:rFonts w:ascii="Arial,Times New Roman" w:eastAsia="Arial,Times New Roman" w:hAnsi="Arial,Times New Roman" w:cs="Arial,Times New Roman"/>
                <w:color w:val="000080"/>
                <w:sz w:val="20"/>
                <w:szCs w:val="20"/>
              </w:rPr>
              <w:t xml:space="preserve"> </w:t>
            </w:r>
            <w:proofErr w:type="spellStart"/>
            <w:r w:rsidRPr="2784AD84">
              <w:rPr>
                <w:rFonts w:ascii="Arial,Times New Roman" w:eastAsia="Arial,Times New Roman" w:hAnsi="Arial,Times New Roman" w:cs="Arial,Times New Roman"/>
                <w:color w:val="000080"/>
                <w:sz w:val="20"/>
                <w:szCs w:val="20"/>
              </w:rPr>
              <w:t>direktiv</w:t>
            </w:r>
            <w:proofErr w:type="spellEnd"/>
            <w:r w:rsidRPr="2784AD84">
              <w:rPr>
                <w:rFonts w:ascii="Arial,Times New Roman" w:eastAsia="Arial,Times New Roman" w:hAnsi="Arial,Times New Roman" w:cs="Arial,Times New Roman"/>
                <w:color w:val="000080"/>
                <w:sz w:val="20"/>
                <w:szCs w:val="20"/>
              </w:rPr>
              <w:t xml:space="preserve"> 1999/5/EF.</w:t>
            </w:r>
          </w:p>
        </w:tc>
      </w:tr>
    </w:tbl>
    <w:p w14:paraId="4068F525" w14:textId="77777777" w:rsidR="00EC5921" w:rsidRPr="00147D0F" w:rsidRDefault="00EC5921" w:rsidP="00EC5921">
      <w:pPr>
        <w:spacing w:after="0" w:line="240" w:lineRule="auto"/>
        <w:rPr>
          <w:rFonts w:eastAsia="Times New Roman" w:cs="Times New Roman"/>
          <w:sz w:val="20"/>
          <w:szCs w:val="20"/>
        </w:rPr>
      </w:pPr>
    </w:p>
    <w:p w14:paraId="12EDE1B7" w14:textId="77777777" w:rsidR="00EC5921" w:rsidRPr="00147D0F" w:rsidRDefault="00EC5921" w:rsidP="00EC5921">
      <w:pPr>
        <w:spacing w:after="0" w:line="240" w:lineRule="auto"/>
        <w:rPr>
          <w:rFonts w:eastAsia="Times New Roman" w:cs="Times New Roman"/>
          <w:sz w:val="20"/>
          <w:szCs w:val="20"/>
        </w:rPr>
      </w:pPr>
    </w:p>
    <w:p w14:paraId="4EE47B31" w14:textId="77777777" w:rsidR="00EC5921" w:rsidRPr="00147D0F" w:rsidRDefault="00EC5921" w:rsidP="00EC5921">
      <w:pPr>
        <w:spacing w:after="0" w:line="240" w:lineRule="auto"/>
        <w:rPr>
          <w:rFonts w:eastAsia="Times New Roman" w:cs="Times New Roman"/>
          <w:sz w:val="18"/>
          <w:szCs w:val="20"/>
        </w:rPr>
      </w:pPr>
    </w:p>
    <w:p w14:paraId="3F69B217" w14:textId="77777777" w:rsidR="00EC5921" w:rsidRPr="00147D0F" w:rsidRDefault="00EC5921" w:rsidP="00492801"/>
    <w:sectPr w:rsidR="00EC5921" w:rsidRPr="00147D0F" w:rsidSect="00205C88">
      <w:headerReference w:type="default" r:id="rId42"/>
      <w:pgSz w:w="11907" w:h="16840" w:code="9"/>
      <w:pgMar w:top="1134" w:right="1701" w:bottom="1134" w:left="1797" w:header="720" w:footer="720" w:gutter="0"/>
      <w:pgBorders w:zOrder="back" w:offsetFrom="page">
        <w:top w:val="basicWideOutline" w:sz="13" w:space="24" w:color="000000"/>
        <w:left w:val="basicWideOutline" w:sz="13" w:space="24" w:color="000000"/>
        <w:bottom w:val="basicWideOutline" w:sz="13" w:space="24" w:color="000000"/>
        <w:right w:val="basicWideOutline" w:sz="13"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948FE" w14:textId="77777777" w:rsidR="009D7953" w:rsidRDefault="009D7953" w:rsidP="009E1427">
      <w:pPr>
        <w:spacing w:after="0" w:line="240" w:lineRule="auto"/>
      </w:pPr>
      <w:r>
        <w:separator/>
      </w:r>
    </w:p>
  </w:endnote>
  <w:endnote w:type="continuationSeparator" w:id="0">
    <w:p w14:paraId="6E6DFEEC" w14:textId="77777777" w:rsidR="009D7953" w:rsidRDefault="009D7953" w:rsidP="009E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Frutiger 55">
    <w:altName w:val="Calibri"/>
    <w:panose1 w:val="00000000000000000000"/>
    <w:charset w:val="00"/>
    <w:family w:val="swiss"/>
    <w:notTrueType/>
    <w:pitch w:val="variable"/>
    <w:sig w:usb0="00000003" w:usb1="00000000" w:usb2="00000000" w:usb3="00000000" w:csb0="00000001" w:csb1="00000000"/>
  </w:font>
  <w:font w:name="Cambria,Times New Roman">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Frutiger 55,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000024"/>
      <w:docPartObj>
        <w:docPartGallery w:val="Page Numbers (Bottom of Page)"/>
        <w:docPartUnique/>
      </w:docPartObj>
    </w:sdtPr>
    <w:sdtEndPr/>
    <w:sdtContent>
      <w:p w14:paraId="1DE24976" w14:textId="77777777" w:rsidR="00300707" w:rsidRDefault="00300707">
        <w:pPr>
          <w:pStyle w:val="Footer"/>
          <w:jc w:val="right"/>
        </w:pPr>
        <w:r>
          <w:fldChar w:fldCharType="begin"/>
        </w:r>
        <w:r>
          <w:instrText xml:space="preserve"> PAGE   \* MERGEFORMAT </w:instrText>
        </w:r>
        <w:r>
          <w:fldChar w:fldCharType="separate"/>
        </w:r>
        <w:r w:rsidR="00D14E76">
          <w:rPr>
            <w:noProof/>
          </w:rPr>
          <w:t>3</w:t>
        </w:r>
        <w:r>
          <w:rPr>
            <w:noProof/>
          </w:rPr>
          <w:fldChar w:fldCharType="end"/>
        </w:r>
      </w:p>
    </w:sdtContent>
  </w:sdt>
  <w:p w14:paraId="7E96E3BE" w14:textId="77777777" w:rsidR="00300707" w:rsidRDefault="00300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50187" w14:textId="77777777" w:rsidR="009D7953" w:rsidRDefault="009D7953" w:rsidP="009E1427">
      <w:pPr>
        <w:spacing w:after="0" w:line="240" w:lineRule="auto"/>
      </w:pPr>
      <w:r>
        <w:separator/>
      </w:r>
    </w:p>
  </w:footnote>
  <w:footnote w:type="continuationSeparator" w:id="0">
    <w:p w14:paraId="49F2E30E" w14:textId="77777777" w:rsidR="009D7953" w:rsidRDefault="009D7953" w:rsidP="009E1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D751B" w14:textId="77777777" w:rsidR="00300707" w:rsidRPr="005151B2" w:rsidRDefault="00300707" w:rsidP="00E4653B">
    <w:pPr>
      <w:ind w:right="43"/>
      <w:jc w:val="center"/>
      <w:rPr>
        <w:b/>
        <w:color w:val="808080"/>
      </w:rPr>
    </w:pPr>
    <w:r>
      <w:rPr>
        <w:rFonts w:ascii="Arial" w:hAnsi="Arial" w:cs="Arial"/>
        <w:b/>
        <w:noProof/>
        <w:color w:val="808080"/>
        <w:sz w:val="28"/>
        <w:szCs w:val="28"/>
        <w:highlight w:val="yellow"/>
      </w:rPr>
      <w:drawing>
        <wp:inline distT="0" distB="0" distL="0" distR="0" wp14:anchorId="566A8752" wp14:editId="07777777">
          <wp:extent cx="2122170" cy="477520"/>
          <wp:effectExtent l="0" t="0" r="0" b="0"/>
          <wp:docPr id="1" name="Picture 1" descr="sentriloc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triloc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70" cy="477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539"/>
    <w:multiLevelType w:val="hybridMultilevel"/>
    <w:tmpl w:val="EBEE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C569D"/>
    <w:multiLevelType w:val="hybridMultilevel"/>
    <w:tmpl w:val="F6F267BA"/>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decimal"/>
      <w:lvlText w:val="%3."/>
      <w:lvlJc w:val="left"/>
      <w:pPr>
        <w:tabs>
          <w:tab w:val="num" w:pos="0"/>
        </w:tabs>
        <w:ind w:left="0" w:hanging="360"/>
      </w:pPr>
    </w:lvl>
    <w:lvl w:ilvl="3" w:tplc="04090001">
      <w:start w:val="1"/>
      <w:numFmt w:val="decimal"/>
      <w:lvlText w:val="%4."/>
      <w:lvlJc w:val="left"/>
      <w:pPr>
        <w:tabs>
          <w:tab w:val="num" w:pos="720"/>
        </w:tabs>
        <w:ind w:left="720" w:hanging="360"/>
      </w:pPr>
    </w:lvl>
    <w:lvl w:ilvl="4" w:tplc="04090003">
      <w:start w:val="1"/>
      <w:numFmt w:val="decimal"/>
      <w:lvlText w:val="%5."/>
      <w:lvlJc w:val="left"/>
      <w:pPr>
        <w:tabs>
          <w:tab w:val="num" w:pos="1440"/>
        </w:tabs>
        <w:ind w:left="1440" w:hanging="360"/>
      </w:pPr>
    </w:lvl>
    <w:lvl w:ilvl="5" w:tplc="04090005">
      <w:start w:val="1"/>
      <w:numFmt w:val="decimal"/>
      <w:lvlText w:val="%6."/>
      <w:lvlJc w:val="left"/>
      <w:pPr>
        <w:tabs>
          <w:tab w:val="num" w:pos="2160"/>
        </w:tabs>
        <w:ind w:left="2160" w:hanging="360"/>
      </w:pPr>
    </w:lvl>
    <w:lvl w:ilvl="6" w:tplc="04090001">
      <w:start w:val="1"/>
      <w:numFmt w:val="decimal"/>
      <w:lvlText w:val="%7."/>
      <w:lvlJc w:val="left"/>
      <w:pPr>
        <w:tabs>
          <w:tab w:val="num" w:pos="2880"/>
        </w:tabs>
        <w:ind w:left="2880" w:hanging="360"/>
      </w:pPr>
    </w:lvl>
    <w:lvl w:ilvl="7" w:tplc="04090003">
      <w:start w:val="1"/>
      <w:numFmt w:val="decimal"/>
      <w:lvlText w:val="%8."/>
      <w:lvlJc w:val="left"/>
      <w:pPr>
        <w:tabs>
          <w:tab w:val="num" w:pos="3600"/>
        </w:tabs>
        <w:ind w:left="3600" w:hanging="360"/>
      </w:pPr>
    </w:lvl>
    <w:lvl w:ilvl="8" w:tplc="04090005">
      <w:start w:val="1"/>
      <w:numFmt w:val="decimal"/>
      <w:lvlText w:val="%9."/>
      <w:lvlJc w:val="left"/>
      <w:pPr>
        <w:tabs>
          <w:tab w:val="num" w:pos="4320"/>
        </w:tabs>
        <w:ind w:left="4320" w:hanging="360"/>
      </w:pPr>
    </w:lvl>
  </w:abstractNum>
  <w:abstractNum w:abstractNumId="2" w15:restartNumberingAfterBreak="0">
    <w:nsid w:val="0BE75CA7"/>
    <w:multiLevelType w:val="hybridMultilevel"/>
    <w:tmpl w:val="E8C0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172D8"/>
    <w:multiLevelType w:val="hybridMultilevel"/>
    <w:tmpl w:val="206A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C65AD"/>
    <w:multiLevelType w:val="multilevel"/>
    <w:tmpl w:val="D62036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A73639"/>
    <w:multiLevelType w:val="hybridMultilevel"/>
    <w:tmpl w:val="CE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01F74"/>
    <w:multiLevelType w:val="hybridMultilevel"/>
    <w:tmpl w:val="9F445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F03965"/>
    <w:multiLevelType w:val="hybridMultilevel"/>
    <w:tmpl w:val="11A65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D5056A"/>
    <w:multiLevelType w:val="hybridMultilevel"/>
    <w:tmpl w:val="EA82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B2B4E"/>
    <w:multiLevelType w:val="hybridMultilevel"/>
    <w:tmpl w:val="1B8C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0339F"/>
    <w:multiLevelType w:val="hybridMultilevel"/>
    <w:tmpl w:val="DC402968"/>
    <w:lvl w:ilvl="0" w:tplc="5FA6EF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0703C"/>
    <w:multiLevelType w:val="hybridMultilevel"/>
    <w:tmpl w:val="FF82E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AF07FC"/>
    <w:multiLevelType w:val="hybridMultilevel"/>
    <w:tmpl w:val="16C8601C"/>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decimal"/>
      <w:lvlText w:val="%3."/>
      <w:lvlJc w:val="left"/>
      <w:pPr>
        <w:tabs>
          <w:tab w:val="num" w:pos="0"/>
        </w:tabs>
        <w:ind w:left="0" w:hanging="360"/>
      </w:pPr>
    </w:lvl>
    <w:lvl w:ilvl="3" w:tplc="04090001">
      <w:start w:val="1"/>
      <w:numFmt w:val="bullet"/>
      <w:lvlText w:val=""/>
      <w:lvlJc w:val="left"/>
      <w:pPr>
        <w:tabs>
          <w:tab w:val="num" w:pos="720"/>
        </w:tabs>
        <w:ind w:left="720" w:hanging="360"/>
      </w:pPr>
      <w:rPr>
        <w:rFonts w:ascii="Symbol" w:hAnsi="Symbol" w:hint="default"/>
      </w:rPr>
    </w:lvl>
    <w:lvl w:ilvl="4" w:tplc="04090001">
      <w:start w:val="1"/>
      <w:numFmt w:val="bullet"/>
      <w:lvlText w:val=""/>
      <w:lvlJc w:val="left"/>
      <w:pPr>
        <w:tabs>
          <w:tab w:val="num" w:pos="1440"/>
        </w:tabs>
        <w:ind w:left="1440" w:hanging="360"/>
      </w:pPr>
      <w:rPr>
        <w:rFonts w:ascii="Symbol" w:hAnsi="Symbol" w:hint="default"/>
      </w:rPr>
    </w:lvl>
    <w:lvl w:ilvl="5" w:tplc="04090005">
      <w:start w:val="1"/>
      <w:numFmt w:val="decimal"/>
      <w:lvlText w:val="%6."/>
      <w:lvlJc w:val="left"/>
      <w:pPr>
        <w:tabs>
          <w:tab w:val="num" w:pos="2160"/>
        </w:tabs>
        <w:ind w:left="2160" w:hanging="360"/>
      </w:pPr>
    </w:lvl>
    <w:lvl w:ilvl="6" w:tplc="04090001">
      <w:start w:val="1"/>
      <w:numFmt w:val="decimal"/>
      <w:lvlText w:val="%7."/>
      <w:lvlJc w:val="left"/>
      <w:pPr>
        <w:tabs>
          <w:tab w:val="num" w:pos="2880"/>
        </w:tabs>
        <w:ind w:left="2880" w:hanging="360"/>
      </w:pPr>
    </w:lvl>
    <w:lvl w:ilvl="7" w:tplc="04090003">
      <w:start w:val="1"/>
      <w:numFmt w:val="decimal"/>
      <w:lvlText w:val="%8."/>
      <w:lvlJc w:val="left"/>
      <w:pPr>
        <w:tabs>
          <w:tab w:val="num" w:pos="3600"/>
        </w:tabs>
        <w:ind w:left="3600" w:hanging="360"/>
      </w:pPr>
    </w:lvl>
    <w:lvl w:ilvl="8" w:tplc="04090005">
      <w:start w:val="1"/>
      <w:numFmt w:val="decimal"/>
      <w:lvlText w:val="%9."/>
      <w:lvlJc w:val="left"/>
      <w:pPr>
        <w:tabs>
          <w:tab w:val="num" w:pos="4320"/>
        </w:tabs>
        <w:ind w:left="4320" w:hanging="360"/>
      </w:pPr>
    </w:lvl>
  </w:abstractNum>
  <w:abstractNum w:abstractNumId="13" w15:restartNumberingAfterBreak="0">
    <w:nsid w:val="2DED2927"/>
    <w:multiLevelType w:val="hybridMultilevel"/>
    <w:tmpl w:val="02302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9151BD"/>
    <w:multiLevelType w:val="hybridMultilevel"/>
    <w:tmpl w:val="034E3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8D2BDD"/>
    <w:multiLevelType w:val="hybridMultilevel"/>
    <w:tmpl w:val="7FFC5382"/>
    <w:lvl w:ilvl="0" w:tplc="29F4EBFC">
      <w:start w:val="1"/>
      <w:numFmt w:val="decimal"/>
      <w:lvlText w:val="%1."/>
      <w:lvlJc w:val="left"/>
      <w:pPr>
        <w:ind w:left="1080" w:hanging="360"/>
      </w:pPr>
      <w:rPr>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C4515A"/>
    <w:multiLevelType w:val="hybridMultilevel"/>
    <w:tmpl w:val="44B2C2EA"/>
    <w:lvl w:ilvl="0" w:tplc="5FA6E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B422F"/>
    <w:multiLevelType w:val="hybridMultilevel"/>
    <w:tmpl w:val="B492F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9E71006"/>
    <w:multiLevelType w:val="hybridMultilevel"/>
    <w:tmpl w:val="DC402968"/>
    <w:lvl w:ilvl="0" w:tplc="5FA6EF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F767A6"/>
    <w:multiLevelType w:val="hybridMultilevel"/>
    <w:tmpl w:val="49CC87A6"/>
    <w:lvl w:ilvl="0" w:tplc="04090001">
      <w:start w:val="1"/>
      <w:numFmt w:val="bullet"/>
      <w:lvlText w:val=""/>
      <w:lvlJc w:val="left"/>
      <w:pPr>
        <w:ind w:left="36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AEF19E2"/>
    <w:multiLevelType w:val="hybridMultilevel"/>
    <w:tmpl w:val="29D8BB34"/>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1440"/>
        </w:tabs>
        <w:ind w:left="-1440" w:hanging="360"/>
      </w:pPr>
    </w:lvl>
    <w:lvl w:ilvl="3" w:tplc="04090001">
      <w:start w:val="1"/>
      <w:numFmt w:val="decimal"/>
      <w:lvlText w:val="%4."/>
      <w:lvlJc w:val="left"/>
      <w:pPr>
        <w:tabs>
          <w:tab w:val="num" w:pos="-720"/>
        </w:tabs>
        <w:ind w:left="-720" w:hanging="360"/>
      </w:pPr>
    </w:lvl>
    <w:lvl w:ilvl="4" w:tplc="04090003">
      <w:start w:val="1"/>
      <w:numFmt w:val="decimal"/>
      <w:lvlText w:val="%5."/>
      <w:lvlJc w:val="left"/>
      <w:pPr>
        <w:tabs>
          <w:tab w:val="num" w:pos="0"/>
        </w:tabs>
        <w:ind w:left="0" w:hanging="360"/>
      </w:pPr>
    </w:lvl>
    <w:lvl w:ilvl="5" w:tplc="04090005">
      <w:start w:val="1"/>
      <w:numFmt w:val="decimal"/>
      <w:lvlText w:val="%6."/>
      <w:lvlJc w:val="left"/>
      <w:pPr>
        <w:tabs>
          <w:tab w:val="num" w:pos="720"/>
        </w:tabs>
        <w:ind w:left="720" w:hanging="360"/>
      </w:pPr>
    </w:lvl>
    <w:lvl w:ilvl="6" w:tplc="04090001">
      <w:start w:val="1"/>
      <w:numFmt w:val="decimal"/>
      <w:lvlText w:val="%7."/>
      <w:lvlJc w:val="left"/>
      <w:pPr>
        <w:tabs>
          <w:tab w:val="num" w:pos="1440"/>
        </w:tabs>
        <w:ind w:left="1440" w:hanging="360"/>
      </w:pPr>
    </w:lvl>
    <w:lvl w:ilvl="7" w:tplc="04090003">
      <w:start w:val="1"/>
      <w:numFmt w:val="decimal"/>
      <w:lvlText w:val="%8."/>
      <w:lvlJc w:val="left"/>
      <w:pPr>
        <w:tabs>
          <w:tab w:val="num" w:pos="2160"/>
        </w:tabs>
        <w:ind w:left="2160" w:hanging="360"/>
      </w:pPr>
    </w:lvl>
    <w:lvl w:ilvl="8" w:tplc="04090005">
      <w:start w:val="1"/>
      <w:numFmt w:val="decimal"/>
      <w:lvlText w:val="%9."/>
      <w:lvlJc w:val="left"/>
      <w:pPr>
        <w:tabs>
          <w:tab w:val="num" w:pos="2880"/>
        </w:tabs>
        <w:ind w:left="2880" w:hanging="360"/>
      </w:pPr>
    </w:lvl>
  </w:abstractNum>
  <w:abstractNum w:abstractNumId="21" w15:restartNumberingAfterBreak="0">
    <w:nsid w:val="3E29648C"/>
    <w:multiLevelType w:val="hybridMultilevel"/>
    <w:tmpl w:val="126AD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BE501B"/>
    <w:multiLevelType w:val="hybridMultilevel"/>
    <w:tmpl w:val="BED45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E0B2A"/>
    <w:multiLevelType w:val="hybridMultilevel"/>
    <w:tmpl w:val="5F30215E"/>
    <w:lvl w:ilvl="0" w:tplc="5FA6EF0A">
      <w:start w:val="1"/>
      <w:numFmt w:val="decimal"/>
      <w:lvlText w:val="%1."/>
      <w:lvlJc w:val="left"/>
      <w:pPr>
        <w:ind w:left="720" w:hanging="360"/>
      </w:pPr>
    </w:lvl>
    <w:lvl w:ilvl="1" w:tplc="7CD0BDA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082CA4"/>
    <w:multiLevelType w:val="hybridMultilevel"/>
    <w:tmpl w:val="A82C2C06"/>
    <w:lvl w:ilvl="0" w:tplc="04090001">
      <w:start w:val="1"/>
      <w:numFmt w:val="bullet"/>
      <w:lvlText w:val=""/>
      <w:lvlJc w:val="left"/>
      <w:pPr>
        <w:ind w:left="4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448A1C74"/>
    <w:multiLevelType w:val="hybridMultilevel"/>
    <w:tmpl w:val="9CE0A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362DD2"/>
    <w:multiLevelType w:val="hybridMultilevel"/>
    <w:tmpl w:val="E75AE9E6"/>
    <w:lvl w:ilvl="0" w:tplc="0409000F">
      <w:start w:val="1"/>
      <w:numFmt w:val="decimal"/>
      <w:lvlText w:val="%1."/>
      <w:lvlJc w:val="left"/>
      <w:pPr>
        <w:ind w:left="39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C5817D9"/>
    <w:multiLevelType w:val="multilevel"/>
    <w:tmpl w:val="4E9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D14871"/>
    <w:multiLevelType w:val="multilevel"/>
    <w:tmpl w:val="B69AD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024DF6"/>
    <w:multiLevelType w:val="hybridMultilevel"/>
    <w:tmpl w:val="6D36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7E7494"/>
    <w:multiLevelType w:val="hybridMultilevel"/>
    <w:tmpl w:val="35068B38"/>
    <w:lvl w:ilvl="0" w:tplc="5FA6E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D59AD"/>
    <w:multiLevelType w:val="hybridMultilevel"/>
    <w:tmpl w:val="FD88CDD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2" w15:restartNumberingAfterBreak="0">
    <w:nsid w:val="5A4B490D"/>
    <w:multiLevelType w:val="hybridMultilevel"/>
    <w:tmpl w:val="9C7E32E8"/>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decimal"/>
      <w:lvlText w:val="%3."/>
      <w:lvlJc w:val="left"/>
      <w:pPr>
        <w:tabs>
          <w:tab w:val="num" w:pos="0"/>
        </w:tabs>
        <w:ind w:left="0" w:hanging="360"/>
      </w:pPr>
    </w:lvl>
    <w:lvl w:ilvl="3" w:tplc="04090001">
      <w:start w:val="1"/>
      <w:numFmt w:val="bullet"/>
      <w:lvlText w:val=""/>
      <w:lvlJc w:val="left"/>
      <w:pPr>
        <w:tabs>
          <w:tab w:val="num" w:pos="720"/>
        </w:tabs>
        <w:ind w:left="720" w:hanging="360"/>
      </w:pPr>
      <w:rPr>
        <w:rFonts w:ascii="Symbol" w:hAnsi="Symbol" w:hint="default"/>
      </w:rPr>
    </w:lvl>
    <w:lvl w:ilvl="4" w:tplc="04090003">
      <w:start w:val="1"/>
      <w:numFmt w:val="decimal"/>
      <w:lvlText w:val="%5."/>
      <w:lvlJc w:val="left"/>
      <w:pPr>
        <w:tabs>
          <w:tab w:val="num" w:pos="1440"/>
        </w:tabs>
        <w:ind w:left="1440" w:hanging="360"/>
      </w:pPr>
    </w:lvl>
    <w:lvl w:ilvl="5" w:tplc="04090005">
      <w:start w:val="1"/>
      <w:numFmt w:val="decimal"/>
      <w:lvlText w:val="%6."/>
      <w:lvlJc w:val="left"/>
      <w:pPr>
        <w:tabs>
          <w:tab w:val="num" w:pos="2160"/>
        </w:tabs>
        <w:ind w:left="2160" w:hanging="360"/>
      </w:pPr>
    </w:lvl>
    <w:lvl w:ilvl="6" w:tplc="04090001">
      <w:start w:val="1"/>
      <w:numFmt w:val="decimal"/>
      <w:lvlText w:val="%7."/>
      <w:lvlJc w:val="left"/>
      <w:pPr>
        <w:tabs>
          <w:tab w:val="num" w:pos="2880"/>
        </w:tabs>
        <w:ind w:left="2880" w:hanging="360"/>
      </w:pPr>
    </w:lvl>
    <w:lvl w:ilvl="7" w:tplc="04090003">
      <w:start w:val="1"/>
      <w:numFmt w:val="decimal"/>
      <w:lvlText w:val="%8."/>
      <w:lvlJc w:val="left"/>
      <w:pPr>
        <w:tabs>
          <w:tab w:val="num" w:pos="3600"/>
        </w:tabs>
        <w:ind w:left="3600" w:hanging="360"/>
      </w:pPr>
    </w:lvl>
    <w:lvl w:ilvl="8" w:tplc="04090005">
      <w:start w:val="1"/>
      <w:numFmt w:val="decimal"/>
      <w:lvlText w:val="%9."/>
      <w:lvlJc w:val="left"/>
      <w:pPr>
        <w:tabs>
          <w:tab w:val="num" w:pos="4320"/>
        </w:tabs>
        <w:ind w:left="4320" w:hanging="360"/>
      </w:pPr>
    </w:lvl>
  </w:abstractNum>
  <w:abstractNum w:abstractNumId="33" w15:restartNumberingAfterBreak="0">
    <w:nsid w:val="5DC76B23"/>
    <w:multiLevelType w:val="hybridMultilevel"/>
    <w:tmpl w:val="FA203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02297B"/>
    <w:multiLevelType w:val="hybridMultilevel"/>
    <w:tmpl w:val="3B4AD4F2"/>
    <w:lvl w:ilvl="0" w:tplc="5FA6E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935B97"/>
    <w:multiLevelType w:val="hybridMultilevel"/>
    <w:tmpl w:val="DF22A25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6" w15:restartNumberingAfterBreak="0">
    <w:nsid w:val="68A72C11"/>
    <w:multiLevelType w:val="hybridMultilevel"/>
    <w:tmpl w:val="9F9EE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C103EB"/>
    <w:multiLevelType w:val="multilevel"/>
    <w:tmpl w:val="1D7C8D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5E0FC6"/>
    <w:multiLevelType w:val="hybridMultilevel"/>
    <w:tmpl w:val="FA203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4363EE"/>
    <w:multiLevelType w:val="hybridMultilevel"/>
    <w:tmpl w:val="CA9C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511D11"/>
    <w:multiLevelType w:val="multilevel"/>
    <w:tmpl w:val="87BEF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072937"/>
    <w:multiLevelType w:val="hybridMultilevel"/>
    <w:tmpl w:val="C8949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86295B"/>
    <w:multiLevelType w:val="multilevel"/>
    <w:tmpl w:val="6726A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5"/>
  </w:num>
  <w:num w:numId="3">
    <w:abstractNumId w:val="14"/>
  </w:num>
  <w:num w:numId="4">
    <w:abstractNumId w:val="17"/>
  </w:num>
  <w:num w:numId="5">
    <w:abstractNumId w:val="5"/>
  </w:num>
  <w:num w:numId="6">
    <w:abstractNumId w:val="41"/>
  </w:num>
  <w:num w:numId="7">
    <w:abstractNumId w:val="21"/>
  </w:num>
  <w:num w:numId="8">
    <w:abstractNumId w:val="33"/>
  </w:num>
  <w:num w:numId="9">
    <w:abstractNumId w:val="36"/>
  </w:num>
  <w:num w:numId="10">
    <w:abstractNumId w:val="15"/>
  </w:num>
  <w:num w:numId="11">
    <w:abstractNumId w:val="39"/>
  </w:num>
  <w:num w:numId="12">
    <w:abstractNumId w:val="2"/>
  </w:num>
  <w:num w:numId="13">
    <w:abstractNumId w:val="9"/>
  </w:num>
  <w:num w:numId="14">
    <w:abstractNumId w:val="3"/>
  </w:num>
  <w:num w:numId="15">
    <w:abstractNumId w:val="0"/>
  </w:num>
  <w:num w:numId="16">
    <w:abstractNumId w:val="29"/>
  </w:num>
  <w:num w:numId="17">
    <w:abstractNumId w:val="26"/>
  </w:num>
  <w:num w:numId="18">
    <w:abstractNumId w:val="24"/>
  </w:num>
  <w:num w:numId="19">
    <w:abstractNumId w:val="1"/>
  </w:num>
  <w:num w:numId="20">
    <w:abstractNumId w:val="32"/>
  </w:num>
  <w:num w:numId="21">
    <w:abstractNumId w:val="12"/>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22"/>
  </w:num>
  <w:num w:numId="25">
    <w:abstractNumId w:val="35"/>
  </w:num>
  <w:num w:numId="26">
    <w:abstractNumId w:val="20"/>
  </w:num>
  <w:num w:numId="27">
    <w:abstractNumId w:val="8"/>
  </w:num>
  <w:num w:numId="28">
    <w:abstractNumId w:val="23"/>
  </w:num>
  <w:num w:numId="29">
    <w:abstractNumId w:val="6"/>
  </w:num>
  <w:num w:numId="30">
    <w:abstractNumId w:val="7"/>
  </w:num>
  <w:num w:numId="31">
    <w:abstractNumId w:val="30"/>
  </w:num>
  <w:num w:numId="32">
    <w:abstractNumId w:val="16"/>
  </w:num>
  <w:num w:numId="33">
    <w:abstractNumId w:val="18"/>
  </w:num>
  <w:num w:numId="34">
    <w:abstractNumId w:val="34"/>
  </w:num>
  <w:num w:numId="35">
    <w:abstractNumId w:val="11"/>
  </w:num>
  <w:num w:numId="36">
    <w:abstractNumId w:val="27"/>
  </w:num>
  <w:num w:numId="37">
    <w:abstractNumId w:val="4"/>
  </w:num>
  <w:num w:numId="38">
    <w:abstractNumId w:val="38"/>
  </w:num>
  <w:num w:numId="39">
    <w:abstractNumId w:val="10"/>
  </w:num>
  <w:num w:numId="40">
    <w:abstractNumId w:val="42"/>
  </w:num>
  <w:num w:numId="41">
    <w:abstractNumId w:val="28"/>
  </w:num>
  <w:num w:numId="42">
    <w:abstractNumId w:val="40"/>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576"/>
    <w:rsid w:val="00015A9B"/>
    <w:rsid w:val="000162AC"/>
    <w:rsid w:val="00022106"/>
    <w:rsid w:val="00022576"/>
    <w:rsid w:val="000233CA"/>
    <w:rsid w:val="0006720E"/>
    <w:rsid w:val="000735F4"/>
    <w:rsid w:val="00080868"/>
    <w:rsid w:val="00086F3A"/>
    <w:rsid w:val="00096DF5"/>
    <w:rsid w:val="000A1571"/>
    <w:rsid w:val="000A2FEA"/>
    <w:rsid w:val="000A4662"/>
    <w:rsid w:val="000A4C4B"/>
    <w:rsid w:val="000B7F6B"/>
    <w:rsid w:val="00102838"/>
    <w:rsid w:val="001233E8"/>
    <w:rsid w:val="0013796F"/>
    <w:rsid w:val="00137DFE"/>
    <w:rsid w:val="00147D0F"/>
    <w:rsid w:val="001568FB"/>
    <w:rsid w:val="0018396B"/>
    <w:rsid w:val="001857A8"/>
    <w:rsid w:val="001B4C5B"/>
    <w:rsid w:val="001C69C3"/>
    <w:rsid w:val="001D1F63"/>
    <w:rsid w:val="001D4D34"/>
    <w:rsid w:val="001D782F"/>
    <w:rsid w:val="00205C88"/>
    <w:rsid w:val="0022134D"/>
    <w:rsid w:val="002267D1"/>
    <w:rsid w:val="00230126"/>
    <w:rsid w:val="00254143"/>
    <w:rsid w:val="00264F39"/>
    <w:rsid w:val="00283F0D"/>
    <w:rsid w:val="00284471"/>
    <w:rsid w:val="00295E06"/>
    <w:rsid w:val="002A5237"/>
    <w:rsid w:val="002A7BE0"/>
    <w:rsid w:val="002D3566"/>
    <w:rsid w:val="002E0598"/>
    <w:rsid w:val="00300707"/>
    <w:rsid w:val="003042E2"/>
    <w:rsid w:val="00317AA4"/>
    <w:rsid w:val="0039556E"/>
    <w:rsid w:val="003A4E56"/>
    <w:rsid w:val="003B39AB"/>
    <w:rsid w:val="003D5EAD"/>
    <w:rsid w:val="004106F0"/>
    <w:rsid w:val="004124D9"/>
    <w:rsid w:val="00476B39"/>
    <w:rsid w:val="0048635C"/>
    <w:rsid w:val="00492801"/>
    <w:rsid w:val="004972B7"/>
    <w:rsid w:val="004A006C"/>
    <w:rsid w:val="004D1298"/>
    <w:rsid w:val="004F6757"/>
    <w:rsid w:val="0050722D"/>
    <w:rsid w:val="00510845"/>
    <w:rsid w:val="0052200F"/>
    <w:rsid w:val="005656AB"/>
    <w:rsid w:val="0056731C"/>
    <w:rsid w:val="0057143C"/>
    <w:rsid w:val="00594AD5"/>
    <w:rsid w:val="005B34E7"/>
    <w:rsid w:val="006166C0"/>
    <w:rsid w:val="006429B7"/>
    <w:rsid w:val="00644079"/>
    <w:rsid w:val="0065349A"/>
    <w:rsid w:val="00660811"/>
    <w:rsid w:val="00664FE2"/>
    <w:rsid w:val="00693222"/>
    <w:rsid w:val="006D01E0"/>
    <w:rsid w:val="006D5134"/>
    <w:rsid w:val="006E0CCC"/>
    <w:rsid w:val="006F3742"/>
    <w:rsid w:val="00703F46"/>
    <w:rsid w:val="007175DB"/>
    <w:rsid w:val="00744B28"/>
    <w:rsid w:val="00757060"/>
    <w:rsid w:val="00762604"/>
    <w:rsid w:val="00774DFB"/>
    <w:rsid w:val="007D7B66"/>
    <w:rsid w:val="007E54E0"/>
    <w:rsid w:val="007F69A4"/>
    <w:rsid w:val="00800984"/>
    <w:rsid w:val="008009F7"/>
    <w:rsid w:val="0081336C"/>
    <w:rsid w:val="008410EF"/>
    <w:rsid w:val="00850DE4"/>
    <w:rsid w:val="00857A91"/>
    <w:rsid w:val="008A5F38"/>
    <w:rsid w:val="008B45A2"/>
    <w:rsid w:val="008B6E60"/>
    <w:rsid w:val="008C6D91"/>
    <w:rsid w:val="008D3110"/>
    <w:rsid w:val="0090383C"/>
    <w:rsid w:val="00904E1C"/>
    <w:rsid w:val="00906E74"/>
    <w:rsid w:val="009240F8"/>
    <w:rsid w:val="009400ED"/>
    <w:rsid w:val="00955BDB"/>
    <w:rsid w:val="009D608B"/>
    <w:rsid w:val="009D6E2B"/>
    <w:rsid w:val="009D7953"/>
    <w:rsid w:val="009E1427"/>
    <w:rsid w:val="009F0509"/>
    <w:rsid w:val="009F3BCE"/>
    <w:rsid w:val="00A01FA1"/>
    <w:rsid w:val="00A6157B"/>
    <w:rsid w:val="00AA021C"/>
    <w:rsid w:val="00AB0B15"/>
    <w:rsid w:val="00AC5048"/>
    <w:rsid w:val="00AD4065"/>
    <w:rsid w:val="00B4672C"/>
    <w:rsid w:val="00B5100E"/>
    <w:rsid w:val="00B900AE"/>
    <w:rsid w:val="00BB523D"/>
    <w:rsid w:val="00BD0039"/>
    <w:rsid w:val="00BF66EF"/>
    <w:rsid w:val="00C06B38"/>
    <w:rsid w:val="00C14BB9"/>
    <w:rsid w:val="00C345AB"/>
    <w:rsid w:val="00C506CE"/>
    <w:rsid w:val="00C711D2"/>
    <w:rsid w:val="00C86B9D"/>
    <w:rsid w:val="00C9430F"/>
    <w:rsid w:val="00C94672"/>
    <w:rsid w:val="00CA02BE"/>
    <w:rsid w:val="00CB15BA"/>
    <w:rsid w:val="00CB3AE7"/>
    <w:rsid w:val="00CB7504"/>
    <w:rsid w:val="00CC63CB"/>
    <w:rsid w:val="00CE4B3F"/>
    <w:rsid w:val="00CF48DB"/>
    <w:rsid w:val="00CF6091"/>
    <w:rsid w:val="00D14E76"/>
    <w:rsid w:val="00D266A8"/>
    <w:rsid w:val="00D47D6E"/>
    <w:rsid w:val="00D61DD6"/>
    <w:rsid w:val="00D6591E"/>
    <w:rsid w:val="00D7418F"/>
    <w:rsid w:val="00D77C7C"/>
    <w:rsid w:val="00DA2138"/>
    <w:rsid w:val="00DD1F25"/>
    <w:rsid w:val="00E34CB4"/>
    <w:rsid w:val="00E35D40"/>
    <w:rsid w:val="00E4653B"/>
    <w:rsid w:val="00E50474"/>
    <w:rsid w:val="00E72247"/>
    <w:rsid w:val="00E73C19"/>
    <w:rsid w:val="00EC5921"/>
    <w:rsid w:val="00EE18BF"/>
    <w:rsid w:val="00EF600D"/>
    <w:rsid w:val="00EF607F"/>
    <w:rsid w:val="00EF7E18"/>
    <w:rsid w:val="00F13DB8"/>
    <w:rsid w:val="00F62D4C"/>
    <w:rsid w:val="00F80E1D"/>
    <w:rsid w:val="00FC033C"/>
    <w:rsid w:val="00FF4820"/>
    <w:rsid w:val="00FF4937"/>
    <w:rsid w:val="0C110FE8"/>
    <w:rsid w:val="17D49D2C"/>
    <w:rsid w:val="1C8D6FFC"/>
    <w:rsid w:val="2784AD84"/>
    <w:rsid w:val="303D5116"/>
    <w:rsid w:val="3871508B"/>
    <w:rsid w:val="45A1236C"/>
    <w:rsid w:val="4BECE54E"/>
    <w:rsid w:val="5356C905"/>
    <w:rsid w:val="5518C2F0"/>
    <w:rsid w:val="58034F9B"/>
    <w:rsid w:val="60E18829"/>
    <w:rsid w:val="63FA7534"/>
    <w:rsid w:val="698E9798"/>
    <w:rsid w:val="7F19D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5F39AF1E"/>
  <w15:docId w15:val="{9B5C3A26-6ED2-4C52-947B-2698AE695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576"/>
    <w:rPr>
      <w:rFonts w:eastAsiaTheme="minorEastAsia"/>
    </w:rPr>
  </w:style>
  <w:style w:type="paragraph" w:styleId="Heading1">
    <w:name w:val="heading 1"/>
    <w:basedOn w:val="Normal"/>
    <w:next w:val="Normal"/>
    <w:link w:val="Heading1Char"/>
    <w:qFormat/>
    <w:rsid w:val="000225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225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perTitle">
    <w:name w:val="SuperTitle"/>
    <w:basedOn w:val="Title"/>
    <w:rsid w:val="00022576"/>
    <w:pPr>
      <w:pBdr>
        <w:top w:val="single" w:sz="48" w:space="1" w:color="auto"/>
        <w:bottom w:val="none" w:sz="0" w:space="0" w:color="auto"/>
      </w:pBdr>
      <w:spacing w:before="960" w:after="0"/>
      <w:ind w:left="1440"/>
      <w:contextualSpacing w:val="0"/>
      <w:jc w:val="right"/>
    </w:pPr>
    <w:rPr>
      <w:rFonts w:ascii="Arial" w:eastAsia="Times New Roman" w:hAnsi="Arial" w:cs="Angsana New"/>
      <w:b/>
      <w:color w:val="auto"/>
      <w:spacing w:val="0"/>
      <w:kern w:val="0"/>
      <w:sz w:val="28"/>
      <w:szCs w:val="20"/>
    </w:rPr>
  </w:style>
  <w:style w:type="paragraph" w:styleId="Title">
    <w:name w:val="Title"/>
    <w:basedOn w:val="Normal"/>
    <w:next w:val="Normal"/>
    <w:link w:val="TitleChar"/>
    <w:qFormat/>
    <w:rsid w:val="000225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2576"/>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225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576"/>
    <w:rPr>
      <w:rFonts w:ascii="Tahoma" w:eastAsiaTheme="minorEastAsia" w:hAnsi="Tahoma" w:cs="Tahoma"/>
      <w:sz w:val="16"/>
      <w:szCs w:val="16"/>
    </w:rPr>
  </w:style>
  <w:style w:type="character" w:customStyle="1" w:styleId="Heading1Char">
    <w:name w:val="Heading 1 Char"/>
    <w:basedOn w:val="DefaultParagraphFont"/>
    <w:link w:val="Heading1"/>
    <w:rsid w:val="0002257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022576"/>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022576"/>
    <w:pPr>
      <w:spacing w:before="115"/>
    </w:pPr>
  </w:style>
  <w:style w:type="character" w:customStyle="1" w:styleId="BodyTextChar">
    <w:name w:val="Body Text Char"/>
    <w:basedOn w:val="DefaultParagraphFont"/>
    <w:link w:val="BodyText"/>
    <w:rsid w:val="00022576"/>
    <w:rPr>
      <w:rFonts w:eastAsiaTheme="minorEastAsia"/>
    </w:rPr>
  </w:style>
  <w:style w:type="paragraph" w:customStyle="1" w:styleId="ByLine">
    <w:name w:val="ByLine"/>
    <w:basedOn w:val="Title"/>
    <w:rsid w:val="00644079"/>
    <w:pPr>
      <w:pBdr>
        <w:bottom w:val="none" w:sz="0" w:space="0" w:color="auto"/>
      </w:pBdr>
      <w:spacing w:before="242" w:after="722"/>
      <w:contextualSpacing w:val="0"/>
      <w:jc w:val="right"/>
    </w:pPr>
    <w:rPr>
      <w:rFonts w:ascii="Arial" w:eastAsia="Times New Roman" w:hAnsi="Arial" w:cs="Angsana New"/>
      <w:b/>
      <w:color w:val="auto"/>
      <w:spacing w:val="0"/>
      <w:kern w:val="0"/>
      <w:sz w:val="28"/>
      <w:szCs w:val="20"/>
    </w:rPr>
  </w:style>
  <w:style w:type="paragraph" w:styleId="IntenseQuote">
    <w:name w:val="Intense Quote"/>
    <w:basedOn w:val="Normal"/>
    <w:next w:val="Normal"/>
    <w:link w:val="IntenseQuoteChar"/>
    <w:uiPriority w:val="30"/>
    <w:qFormat/>
    <w:rsid w:val="0064407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44079"/>
    <w:rPr>
      <w:rFonts w:eastAsiaTheme="minorEastAsia"/>
      <w:b/>
      <w:bCs/>
      <w:i/>
      <w:iCs/>
      <w:color w:val="4F81BD" w:themeColor="accent1"/>
    </w:rPr>
  </w:style>
  <w:style w:type="character" w:styleId="SubtleReference">
    <w:name w:val="Subtle Reference"/>
    <w:basedOn w:val="DefaultParagraphFont"/>
    <w:uiPriority w:val="31"/>
    <w:qFormat/>
    <w:rsid w:val="00644079"/>
    <w:rPr>
      <w:smallCaps/>
      <w:color w:val="C0504D" w:themeColor="accent2"/>
      <w:u w:val="single"/>
    </w:rPr>
  </w:style>
  <w:style w:type="character" w:styleId="IntenseReference">
    <w:name w:val="Intense Reference"/>
    <w:basedOn w:val="DefaultParagraphFont"/>
    <w:uiPriority w:val="32"/>
    <w:qFormat/>
    <w:rsid w:val="00644079"/>
    <w:rPr>
      <w:b/>
      <w:bCs/>
      <w:smallCaps/>
      <w:color w:val="C0504D" w:themeColor="accent2"/>
      <w:spacing w:val="5"/>
      <w:u w:val="single"/>
    </w:rPr>
  </w:style>
  <w:style w:type="character" w:styleId="BookTitle">
    <w:name w:val="Book Title"/>
    <w:basedOn w:val="DefaultParagraphFont"/>
    <w:uiPriority w:val="33"/>
    <w:qFormat/>
    <w:rsid w:val="00644079"/>
    <w:rPr>
      <w:b/>
      <w:bCs/>
      <w:smallCaps/>
      <w:spacing w:val="5"/>
    </w:rPr>
  </w:style>
  <w:style w:type="character" w:styleId="Strong">
    <w:name w:val="Strong"/>
    <w:basedOn w:val="DefaultParagraphFont"/>
    <w:uiPriority w:val="22"/>
    <w:qFormat/>
    <w:rsid w:val="00644079"/>
    <w:rPr>
      <w:b/>
      <w:bCs/>
    </w:rPr>
  </w:style>
  <w:style w:type="character" w:styleId="IntenseEmphasis">
    <w:name w:val="Intense Emphasis"/>
    <w:basedOn w:val="DefaultParagraphFont"/>
    <w:uiPriority w:val="21"/>
    <w:qFormat/>
    <w:rsid w:val="00644079"/>
    <w:rPr>
      <w:b/>
      <w:bCs/>
      <w:i/>
      <w:iCs/>
      <w:color w:val="4F81BD" w:themeColor="accent1"/>
    </w:rPr>
  </w:style>
  <w:style w:type="paragraph" w:styleId="NoSpacing">
    <w:name w:val="No Spacing"/>
    <w:uiPriority w:val="1"/>
    <w:qFormat/>
    <w:rsid w:val="00644079"/>
    <w:pPr>
      <w:spacing w:after="0" w:line="240" w:lineRule="auto"/>
    </w:pPr>
    <w:rPr>
      <w:rFonts w:eastAsiaTheme="minorEastAsia"/>
    </w:rPr>
  </w:style>
  <w:style w:type="character" w:styleId="Hyperlink">
    <w:name w:val="Hyperlink"/>
    <w:basedOn w:val="DefaultParagraphFont"/>
    <w:uiPriority w:val="99"/>
    <w:unhideWhenUsed/>
    <w:rsid w:val="00C9430F"/>
    <w:rPr>
      <w:color w:val="0000FF" w:themeColor="hyperlink"/>
      <w:u w:val="single"/>
    </w:rPr>
  </w:style>
  <w:style w:type="paragraph" w:styleId="ListParagraph">
    <w:name w:val="List Paragraph"/>
    <w:basedOn w:val="Normal"/>
    <w:uiPriority w:val="34"/>
    <w:qFormat/>
    <w:rsid w:val="009D608B"/>
    <w:pPr>
      <w:ind w:left="720"/>
      <w:contextualSpacing/>
    </w:pPr>
  </w:style>
  <w:style w:type="character" w:customStyle="1" w:styleId="StyleText1">
    <w:name w:val="Style Text 1"/>
    <w:basedOn w:val="DefaultParagraphFont"/>
    <w:qFormat/>
    <w:rsid w:val="003042E2"/>
    <w:rPr>
      <w:color w:val="000000" w:themeColor="text1"/>
    </w:rPr>
  </w:style>
  <w:style w:type="paragraph" w:styleId="TOCHeading">
    <w:name w:val="TOC Heading"/>
    <w:basedOn w:val="Heading1"/>
    <w:next w:val="Normal"/>
    <w:uiPriority w:val="39"/>
    <w:semiHidden/>
    <w:unhideWhenUsed/>
    <w:qFormat/>
    <w:rsid w:val="009E1427"/>
    <w:pPr>
      <w:outlineLvl w:val="9"/>
    </w:pPr>
  </w:style>
  <w:style w:type="paragraph" w:styleId="TOC2">
    <w:name w:val="toc 2"/>
    <w:basedOn w:val="Normal"/>
    <w:next w:val="Normal"/>
    <w:autoRedefine/>
    <w:uiPriority w:val="39"/>
    <w:unhideWhenUsed/>
    <w:qFormat/>
    <w:rsid w:val="009E1427"/>
    <w:pPr>
      <w:spacing w:after="100"/>
      <w:ind w:left="220"/>
    </w:pPr>
  </w:style>
  <w:style w:type="paragraph" w:styleId="TOC1">
    <w:name w:val="toc 1"/>
    <w:basedOn w:val="Normal"/>
    <w:next w:val="Normal"/>
    <w:autoRedefine/>
    <w:uiPriority w:val="39"/>
    <w:unhideWhenUsed/>
    <w:qFormat/>
    <w:rsid w:val="009E1427"/>
    <w:pPr>
      <w:spacing w:after="100"/>
    </w:pPr>
  </w:style>
  <w:style w:type="paragraph" w:styleId="TOC3">
    <w:name w:val="toc 3"/>
    <w:basedOn w:val="Normal"/>
    <w:next w:val="Normal"/>
    <w:autoRedefine/>
    <w:uiPriority w:val="39"/>
    <w:semiHidden/>
    <w:unhideWhenUsed/>
    <w:qFormat/>
    <w:rsid w:val="009E1427"/>
    <w:pPr>
      <w:spacing w:after="100"/>
      <w:ind w:left="440"/>
    </w:pPr>
  </w:style>
  <w:style w:type="paragraph" w:styleId="Header">
    <w:name w:val="header"/>
    <w:basedOn w:val="Normal"/>
    <w:link w:val="HeaderChar"/>
    <w:unhideWhenUsed/>
    <w:rsid w:val="009E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427"/>
    <w:rPr>
      <w:rFonts w:eastAsiaTheme="minorEastAsia"/>
    </w:rPr>
  </w:style>
  <w:style w:type="paragraph" w:styleId="Footer">
    <w:name w:val="footer"/>
    <w:basedOn w:val="Normal"/>
    <w:link w:val="FooterChar"/>
    <w:uiPriority w:val="99"/>
    <w:unhideWhenUsed/>
    <w:rsid w:val="009E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427"/>
    <w:rPr>
      <w:rFonts w:eastAsiaTheme="minorEastAsia"/>
    </w:rPr>
  </w:style>
  <w:style w:type="paragraph" w:styleId="Caption">
    <w:name w:val="caption"/>
    <w:basedOn w:val="Normal"/>
    <w:next w:val="Normal"/>
    <w:unhideWhenUsed/>
    <w:qFormat/>
    <w:rsid w:val="007E54E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50722D"/>
    <w:rPr>
      <w:color w:val="800080" w:themeColor="followedHyperlink"/>
      <w:u w:val="single"/>
    </w:rPr>
  </w:style>
  <w:style w:type="table" w:styleId="TableGrid">
    <w:name w:val="Table Grid"/>
    <w:basedOn w:val="TableNormal"/>
    <w:uiPriority w:val="59"/>
    <w:rsid w:val="00B46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492801"/>
    <w:pPr>
      <w:spacing w:before="100" w:beforeAutospacing="1" w:after="100" w:afterAutospacing="1" w:line="240" w:lineRule="auto"/>
    </w:pPr>
    <w:rPr>
      <w:rFonts w:ascii="Arial" w:eastAsia="Times New Roman" w:hAnsi="Arial" w:cs="Arial"/>
      <w:color w:val="000080"/>
      <w:sz w:val="20"/>
      <w:szCs w:val="20"/>
      <w:lang w:val="en-GB"/>
    </w:rPr>
  </w:style>
  <w:style w:type="paragraph" w:styleId="NormalWeb">
    <w:name w:val="Normal (Web)"/>
    <w:basedOn w:val="Normal"/>
    <w:semiHidden/>
    <w:rsid w:val="00492801"/>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PlainText">
    <w:name w:val="Plain Text"/>
    <w:basedOn w:val="Normal"/>
    <w:link w:val="PlainTextChar"/>
    <w:uiPriority w:val="99"/>
    <w:unhideWhenUsed/>
    <w:rsid w:val="00BF66EF"/>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rsid w:val="00BF66EF"/>
    <w:rPr>
      <w:rFonts w:ascii="Calibri" w:hAnsi="Calibri" w:cs="Times New Roman"/>
    </w:rPr>
  </w:style>
  <w:style w:type="character" w:customStyle="1" w:styleId="notranslate">
    <w:name w:val="notranslate"/>
    <w:basedOn w:val="DefaultParagraphFont"/>
    <w:rsid w:val="002267D1"/>
  </w:style>
  <w:style w:type="character" w:customStyle="1" w:styleId="apple-converted-space">
    <w:name w:val="apple-converted-space"/>
    <w:basedOn w:val="DefaultParagraphFont"/>
    <w:rsid w:val="002267D1"/>
  </w:style>
  <w:style w:type="character" w:customStyle="1" w:styleId="list0020paragraphchar">
    <w:name w:val="list_0020paragraph__char"/>
    <w:basedOn w:val="DefaultParagraphFont"/>
    <w:rsid w:val="00693222"/>
  </w:style>
  <w:style w:type="character" w:customStyle="1" w:styleId="heading00202char">
    <w:name w:val="heading_00202__char"/>
    <w:basedOn w:val="DefaultParagraphFont"/>
    <w:rsid w:val="00DA2138"/>
  </w:style>
  <w:style w:type="character" w:customStyle="1" w:styleId="normalchar">
    <w:name w:val="normal__char"/>
    <w:basedOn w:val="DefaultParagraphFont"/>
    <w:rsid w:val="00CB7504"/>
  </w:style>
  <w:style w:type="character" w:customStyle="1" w:styleId="style0020text00201char">
    <w:name w:val="style_0020text_00201__char"/>
    <w:basedOn w:val="DefaultParagraphFont"/>
    <w:rsid w:val="00841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20789">
      <w:bodyDiv w:val="1"/>
      <w:marLeft w:val="0"/>
      <w:marRight w:val="0"/>
      <w:marTop w:val="0"/>
      <w:marBottom w:val="0"/>
      <w:divBdr>
        <w:top w:val="none" w:sz="0" w:space="0" w:color="auto"/>
        <w:left w:val="none" w:sz="0" w:space="0" w:color="auto"/>
        <w:bottom w:val="none" w:sz="0" w:space="0" w:color="auto"/>
        <w:right w:val="none" w:sz="0" w:space="0" w:color="auto"/>
      </w:divBdr>
    </w:div>
    <w:div w:id="146092085">
      <w:bodyDiv w:val="1"/>
      <w:marLeft w:val="0"/>
      <w:marRight w:val="0"/>
      <w:marTop w:val="0"/>
      <w:marBottom w:val="0"/>
      <w:divBdr>
        <w:top w:val="none" w:sz="0" w:space="0" w:color="auto"/>
        <w:left w:val="none" w:sz="0" w:space="0" w:color="auto"/>
        <w:bottom w:val="none" w:sz="0" w:space="0" w:color="auto"/>
        <w:right w:val="none" w:sz="0" w:space="0" w:color="auto"/>
      </w:divBdr>
    </w:div>
    <w:div w:id="155079424">
      <w:bodyDiv w:val="1"/>
      <w:marLeft w:val="0"/>
      <w:marRight w:val="0"/>
      <w:marTop w:val="0"/>
      <w:marBottom w:val="0"/>
      <w:divBdr>
        <w:top w:val="none" w:sz="0" w:space="0" w:color="auto"/>
        <w:left w:val="none" w:sz="0" w:space="0" w:color="auto"/>
        <w:bottom w:val="none" w:sz="0" w:space="0" w:color="auto"/>
        <w:right w:val="none" w:sz="0" w:space="0" w:color="auto"/>
      </w:divBdr>
    </w:div>
    <w:div w:id="223295048">
      <w:bodyDiv w:val="1"/>
      <w:marLeft w:val="0"/>
      <w:marRight w:val="0"/>
      <w:marTop w:val="0"/>
      <w:marBottom w:val="0"/>
      <w:divBdr>
        <w:top w:val="none" w:sz="0" w:space="0" w:color="auto"/>
        <w:left w:val="none" w:sz="0" w:space="0" w:color="auto"/>
        <w:bottom w:val="none" w:sz="0" w:space="0" w:color="auto"/>
        <w:right w:val="none" w:sz="0" w:space="0" w:color="auto"/>
      </w:divBdr>
    </w:div>
    <w:div w:id="410272893">
      <w:bodyDiv w:val="1"/>
      <w:marLeft w:val="0"/>
      <w:marRight w:val="0"/>
      <w:marTop w:val="0"/>
      <w:marBottom w:val="0"/>
      <w:divBdr>
        <w:top w:val="none" w:sz="0" w:space="0" w:color="auto"/>
        <w:left w:val="none" w:sz="0" w:space="0" w:color="auto"/>
        <w:bottom w:val="none" w:sz="0" w:space="0" w:color="auto"/>
        <w:right w:val="none" w:sz="0" w:space="0" w:color="auto"/>
      </w:divBdr>
    </w:div>
    <w:div w:id="544147059">
      <w:bodyDiv w:val="1"/>
      <w:marLeft w:val="0"/>
      <w:marRight w:val="0"/>
      <w:marTop w:val="0"/>
      <w:marBottom w:val="0"/>
      <w:divBdr>
        <w:top w:val="none" w:sz="0" w:space="0" w:color="auto"/>
        <w:left w:val="none" w:sz="0" w:space="0" w:color="auto"/>
        <w:bottom w:val="none" w:sz="0" w:space="0" w:color="auto"/>
        <w:right w:val="none" w:sz="0" w:space="0" w:color="auto"/>
      </w:divBdr>
    </w:div>
    <w:div w:id="591206150">
      <w:bodyDiv w:val="1"/>
      <w:marLeft w:val="0"/>
      <w:marRight w:val="0"/>
      <w:marTop w:val="0"/>
      <w:marBottom w:val="0"/>
      <w:divBdr>
        <w:top w:val="none" w:sz="0" w:space="0" w:color="auto"/>
        <w:left w:val="none" w:sz="0" w:space="0" w:color="auto"/>
        <w:bottom w:val="none" w:sz="0" w:space="0" w:color="auto"/>
        <w:right w:val="none" w:sz="0" w:space="0" w:color="auto"/>
      </w:divBdr>
    </w:div>
    <w:div w:id="715354021">
      <w:bodyDiv w:val="1"/>
      <w:marLeft w:val="0"/>
      <w:marRight w:val="0"/>
      <w:marTop w:val="0"/>
      <w:marBottom w:val="0"/>
      <w:divBdr>
        <w:top w:val="none" w:sz="0" w:space="0" w:color="auto"/>
        <w:left w:val="none" w:sz="0" w:space="0" w:color="auto"/>
        <w:bottom w:val="none" w:sz="0" w:space="0" w:color="auto"/>
        <w:right w:val="none" w:sz="0" w:space="0" w:color="auto"/>
      </w:divBdr>
    </w:div>
    <w:div w:id="752555128">
      <w:bodyDiv w:val="1"/>
      <w:marLeft w:val="0"/>
      <w:marRight w:val="0"/>
      <w:marTop w:val="0"/>
      <w:marBottom w:val="0"/>
      <w:divBdr>
        <w:top w:val="none" w:sz="0" w:space="0" w:color="auto"/>
        <w:left w:val="none" w:sz="0" w:space="0" w:color="auto"/>
        <w:bottom w:val="none" w:sz="0" w:space="0" w:color="auto"/>
        <w:right w:val="none" w:sz="0" w:space="0" w:color="auto"/>
      </w:divBdr>
    </w:div>
    <w:div w:id="803354946">
      <w:bodyDiv w:val="1"/>
      <w:marLeft w:val="0"/>
      <w:marRight w:val="0"/>
      <w:marTop w:val="0"/>
      <w:marBottom w:val="0"/>
      <w:divBdr>
        <w:top w:val="none" w:sz="0" w:space="0" w:color="auto"/>
        <w:left w:val="none" w:sz="0" w:space="0" w:color="auto"/>
        <w:bottom w:val="none" w:sz="0" w:space="0" w:color="auto"/>
        <w:right w:val="none" w:sz="0" w:space="0" w:color="auto"/>
      </w:divBdr>
    </w:div>
    <w:div w:id="978651252">
      <w:bodyDiv w:val="1"/>
      <w:marLeft w:val="0"/>
      <w:marRight w:val="0"/>
      <w:marTop w:val="0"/>
      <w:marBottom w:val="0"/>
      <w:divBdr>
        <w:top w:val="none" w:sz="0" w:space="0" w:color="auto"/>
        <w:left w:val="none" w:sz="0" w:space="0" w:color="auto"/>
        <w:bottom w:val="none" w:sz="0" w:space="0" w:color="auto"/>
        <w:right w:val="none" w:sz="0" w:space="0" w:color="auto"/>
      </w:divBdr>
    </w:div>
    <w:div w:id="1011032041">
      <w:bodyDiv w:val="1"/>
      <w:marLeft w:val="0"/>
      <w:marRight w:val="0"/>
      <w:marTop w:val="0"/>
      <w:marBottom w:val="0"/>
      <w:divBdr>
        <w:top w:val="none" w:sz="0" w:space="0" w:color="auto"/>
        <w:left w:val="none" w:sz="0" w:space="0" w:color="auto"/>
        <w:bottom w:val="none" w:sz="0" w:space="0" w:color="auto"/>
        <w:right w:val="none" w:sz="0" w:space="0" w:color="auto"/>
      </w:divBdr>
    </w:div>
    <w:div w:id="1211915594">
      <w:bodyDiv w:val="1"/>
      <w:marLeft w:val="0"/>
      <w:marRight w:val="0"/>
      <w:marTop w:val="0"/>
      <w:marBottom w:val="0"/>
      <w:divBdr>
        <w:top w:val="none" w:sz="0" w:space="0" w:color="auto"/>
        <w:left w:val="none" w:sz="0" w:space="0" w:color="auto"/>
        <w:bottom w:val="none" w:sz="0" w:space="0" w:color="auto"/>
        <w:right w:val="none" w:sz="0" w:space="0" w:color="auto"/>
      </w:divBdr>
    </w:div>
    <w:div w:id="1334990938">
      <w:bodyDiv w:val="1"/>
      <w:marLeft w:val="0"/>
      <w:marRight w:val="0"/>
      <w:marTop w:val="0"/>
      <w:marBottom w:val="0"/>
      <w:divBdr>
        <w:top w:val="none" w:sz="0" w:space="0" w:color="auto"/>
        <w:left w:val="none" w:sz="0" w:space="0" w:color="auto"/>
        <w:bottom w:val="none" w:sz="0" w:space="0" w:color="auto"/>
        <w:right w:val="none" w:sz="0" w:space="0" w:color="auto"/>
      </w:divBdr>
    </w:div>
    <w:div w:id="1369795237">
      <w:bodyDiv w:val="1"/>
      <w:marLeft w:val="0"/>
      <w:marRight w:val="0"/>
      <w:marTop w:val="0"/>
      <w:marBottom w:val="0"/>
      <w:divBdr>
        <w:top w:val="none" w:sz="0" w:space="0" w:color="auto"/>
        <w:left w:val="none" w:sz="0" w:space="0" w:color="auto"/>
        <w:bottom w:val="none" w:sz="0" w:space="0" w:color="auto"/>
        <w:right w:val="none" w:sz="0" w:space="0" w:color="auto"/>
      </w:divBdr>
    </w:div>
    <w:div w:id="1411734732">
      <w:bodyDiv w:val="1"/>
      <w:marLeft w:val="0"/>
      <w:marRight w:val="0"/>
      <w:marTop w:val="0"/>
      <w:marBottom w:val="0"/>
      <w:divBdr>
        <w:top w:val="none" w:sz="0" w:space="0" w:color="auto"/>
        <w:left w:val="none" w:sz="0" w:space="0" w:color="auto"/>
        <w:bottom w:val="none" w:sz="0" w:space="0" w:color="auto"/>
        <w:right w:val="none" w:sz="0" w:space="0" w:color="auto"/>
      </w:divBdr>
    </w:div>
    <w:div w:id="1484737514">
      <w:bodyDiv w:val="1"/>
      <w:marLeft w:val="0"/>
      <w:marRight w:val="0"/>
      <w:marTop w:val="0"/>
      <w:marBottom w:val="0"/>
      <w:divBdr>
        <w:top w:val="none" w:sz="0" w:space="0" w:color="auto"/>
        <w:left w:val="none" w:sz="0" w:space="0" w:color="auto"/>
        <w:bottom w:val="none" w:sz="0" w:space="0" w:color="auto"/>
        <w:right w:val="none" w:sz="0" w:space="0" w:color="auto"/>
      </w:divBdr>
    </w:div>
    <w:div w:id="1563178342">
      <w:bodyDiv w:val="1"/>
      <w:marLeft w:val="0"/>
      <w:marRight w:val="0"/>
      <w:marTop w:val="0"/>
      <w:marBottom w:val="0"/>
      <w:divBdr>
        <w:top w:val="none" w:sz="0" w:space="0" w:color="auto"/>
        <w:left w:val="none" w:sz="0" w:space="0" w:color="auto"/>
        <w:bottom w:val="none" w:sz="0" w:space="0" w:color="auto"/>
        <w:right w:val="none" w:sz="0" w:space="0" w:color="auto"/>
      </w:divBdr>
    </w:div>
    <w:div w:id="1585143498">
      <w:bodyDiv w:val="1"/>
      <w:marLeft w:val="0"/>
      <w:marRight w:val="0"/>
      <w:marTop w:val="0"/>
      <w:marBottom w:val="0"/>
      <w:divBdr>
        <w:top w:val="none" w:sz="0" w:space="0" w:color="auto"/>
        <w:left w:val="none" w:sz="0" w:space="0" w:color="auto"/>
        <w:bottom w:val="none" w:sz="0" w:space="0" w:color="auto"/>
        <w:right w:val="none" w:sz="0" w:space="0" w:color="auto"/>
      </w:divBdr>
    </w:div>
    <w:div w:id="1601373554">
      <w:bodyDiv w:val="1"/>
      <w:marLeft w:val="0"/>
      <w:marRight w:val="0"/>
      <w:marTop w:val="0"/>
      <w:marBottom w:val="0"/>
      <w:divBdr>
        <w:top w:val="none" w:sz="0" w:space="0" w:color="auto"/>
        <w:left w:val="none" w:sz="0" w:space="0" w:color="auto"/>
        <w:bottom w:val="none" w:sz="0" w:space="0" w:color="auto"/>
        <w:right w:val="none" w:sz="0" w:space="0" w:color="auto"/>
      </w:divBdr>
    </w:div>
    <w:div w:id="1674799640">
      <w:bodyDiv w:val="1"/>
      <w:marLeft w:val="0"/>
      <w:marRight w:val="0"/>
      <w:marTop w:val="0"/>
      <w:marBottom w:val="0"/>
      <w:divBdr>
        <w:top w:val="none" w:sz="0" w:space="0" w:color="auto"/>
        <w:left w:val="none" w:sz="0" w:space="0" w:color="auto"/>
        <w:bottom w:val="none" w:sz="0" w:space="0" w:color="auto"/>
        <w:right w:val="none" w:sz="0" w:space="0" w:color="auto"/>
      </w:divBdr>
    </w:div>
    <w:div w:id="1698309611">
      <w:bodyDiv w:val="1"/>
      <w:marLeft w:val="0"/>
      <w:marRight w:val="0"/>
      <w:marTop w:val="0"/>
      <w:marBottom w:val="0"/>
      <w:divBdr>
        <w:top w:val="none" w:sz="0" w:space="0" w:color="auto"/>
        <w:left w:val="none" w:sz="0" w:space="0" w:color="auto"/>
        <w:bottom w:val="none" w:sz="0" w:space="0" w:color="auto"/>
        <w:right w:val="none" w:sz="0" w:space="0" w:color="auto"/>
      </w:divBdr>
    </w:div>
    <w:div w:id="2029135243">
      <w:bodyDiv w:val="1"/>
      <w:marLeft w:val="0"/>
      <w:marRight w:val="0"/>
      <w:marTop w:val="0"/>
      <w:marBottom w:val="0"/>
      <w:divBdr>
        <w:top w:val="none" w:sz="0" w:space="0" w:color="auto"/>
        <w:left w:val="none" w:sz="0" w:space="0" w:color="auto"/>
        <w:bottom w:val="none" w:sz="0" w:space="0" w:color="auto"/>
        <w:right w:val="none" w:sz="0" w:space="0" w:color="auto"/>
      </w:divBdr>
    </w:div>
    <w:div w:id="2042169046">
      <w:bodyDiv w:val="1"/>
      <w:marLeft w:val="0"/>
      <w:marRight w:val="0"/>
      <w:marTop w:val="0"/>
      <w:marBottom w:val="0"/>
      <w:divBdr>
        <w:top w:val="none" w:sz="0" w:space="0" w:color="auto"/>
        <w:left w:val="none" w:sz="0" w:space="0" w:color="auto"/>
        <w:bottom w:val="none" w:sz="0" w:space="0" w:color="auto"/>
        <w:right w:val="none" w:sz="0" w:space="0" w:color="auto"/>
      </w:divBdr>
    </w:div>
    <w:div w:id="2052606045">
      <w:bodyDiv w:val="1"/>
      <w:marLeft w:val="0"/>
      <w:marRight w:val="0"/>
      <w:marTop w:val="0"/>
      <w:marBottom w:val="0"/>
      <w:divBdr>
        <w:top w:val="none" w:sz="0" w:space="0" w:color="auto"/>
        <w:left w:val="none" w:sz="0" w:space="0" w:color="auto"/>
        <w:bottom w:val="none" w:sz="0" w:space="0" w:color="auto"/>
        <w:right w:val="none" w:sz="0" w:space="0" w:color="auto"/>
      </w:divBdr>
    </w:div>
    <w:div w:id="210711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ntrilock.com/" TargetMode="External"/><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b.sentrilock.com/lbs/index/"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hyperlink" Target="http://www.sentrilock.com/sentrismart-users-guid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lockbox.sentrilock.com/lbs" TargetMode="External"/><Relationship Id="rId17" Type="http://schemas.openxmlformats.org/officeDocument/2006/relationships/hyperlink" Target="file:///C:\Users\clawson\Desktop\support@sentrilock.com"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BED4C1D4794C45B43D7525662FAE06" ma:contentTypeVersion="0" ma:contentTypeDescription="Create a new document." ma:contentTypeScope="" ma:versionID="6e30c4dc3afae042bec825cec67d871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75F924-30EA-4778-B9DD-19ECEBA52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3B3C086-FA82-401F-B25D-357DC47C35BD}">
  <ds:schemaRefs>
    <ds:schemaRef ds:uri="http://schemas.microsoft.com/office/2006/metadata/properties"/>
  </ds:schemaRefs>
</ds:datastoreItem>
</file>

<file path=customXml/itemProps3.xml><?xml version="1.0" encoding="utf-8"?>
<ds:datastoreItem xmlns:ds="http://schemas.openxmlformats.org/officeDocument/2006/customXml" ds:itemID="{275BD326-2525-4826-9D24-D90FAE602CC2}">
  <ds:schemaRefs>
    <ds:schemaRef ds:uri="http://schemas.openxmlformats.org/officeDocument/2006/bibliography"/>
  </ds:schemaRefs>
</ds:datastoreItem>
</file>

<file path=customXml/itemProps4.xml><?xml version="1.0" encoding="utf-8"?>
<ds:datastoreItem xmlns:ds="http://schemas.openxmlformats.org/officeDocument/2006/customXml" ds:itemID="{C060143D-0719-4ABA-B9DA-641F4D6F1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5209</Words>
  <Characters>29696</Characters>
  <Application>Microsoft Office Word</Application>
  <DocSecurity>0</DocSecurity>
  <Lines>247</Lines>
  <Paragraphs>69</Paragraphs>
  <ScaleCrop>false</ScaleCrop>
  <Company>Microsoft</Company>
  <LinksUpToDate>false</LinksUpToDate>
  <CharactersWithSpaces>34836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clawson</dc:creator>
  <cp:lastModifiedBy>Wendy Cox</cp:lastModifiedBy>
  <cp:revision>2</cp:revision>
  <cp:lastPrinted>2016-11-23T18:43:00Z</cp:lastPrinted>
  <dcterms:created xsi:type="dcterms:W3CDTF">2022-09-20T19:08:00Z</dcterms:created>
  <dcterms:modified xsi:type="dcterms:W3CDTF">2022-09-20T19:08:00Z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0x010100E3BED4C1D4794C45B43D7525662FAE06</vt:lpwstr>
  </property>
</Properties>
</file>